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4B21" w:rsidRDefault="00BA0ED9">
      <w:pPr>
        <w:spacing w:after="233" w:line="240" w:lineRule="auto"/>
        <w:ind w:left="0" w:right="0" w:firstLine="0"/>
        <w:jc w:val="left"/>
      </w:pPr>
      <w:r>
        <w:rPr>
          <w:rFonts w:ascii="Calibri" w:eastAsia="Calibri" w:hAnsi="Calibri" w:cs="Calibri"/>
          <w:sz w:val="22"/>
        </w:rPr>
        <w:t xml:space="preserve"> </w:t>
      </w:r>
    </w:p>
    <w:p w:rsidR="00A64B21" w:rsidRDefault="00BA0ED9">
      <w:pPr>
        <w:spacing w:after="53" w:line="240" w:lineRule="auto"/>
        <w:ind w:left="10" w:right="-15"/>
        <w:jc w:val="center"/>
      </w:pPr>
      <w:r>
        <w:t xml:space="preserve">ВСЕРОССИЙСКАЯ ОЛИМПИАДА ШКОЛЬНИКОВ </w:t>
      </w:r>
    </w:p>
    <w:p w:rsidR="00A64B21" w:rsidRDefault="00B95B6F">
      <w:pPr>
        <w:spacing w:after="53" w:line="240" w:lineRule="auto"/>
        <w:ind w:left="10" w:right="-15"/>
        <w:jc w:val="center"/>
      </w:pPr>
      <w:r>
        <w:t>НЕМЕЦКИЙ ЯЗЫК. 2025–2026</w:t>
      </w:r>
      <w:bookmarkStart w:id="0" w:name="_GoBack"/>
      <w:bookmarkEnd w:id="0"/>
      <w:r w:rsidR="00BA0ED9">
        <w:t xml:space="preserve"> уч. г. </w:t>
      </w:r>
    </w:p>
    <w:p w:rsidR="00A64B21" w:rsidRDefault="00BA0ED9">
      <w:pPr>
        <w:spacing w:after="53" w:line="240" w:lineRule="auto"/>
        <w:ind w:left="10" w:right="-15"/>
        <w:jc w:val="center"/>
      </w:pPr>
      <w:r>
        <w:t xml:space="preserve">ШКОЛЬНЫЙ ЭТАП. 7–8 КЛАССЫ </w:t>
      </w:r>
    </w:p>
    <w:p w:rsidR="00A64B21" w:rsidRDefault="00BA0ED9">
      <w:pPr>
        <w:spacing w:after="53" w:line="240" w:lineRule="auto"/>
        <w:ind w:left="10" w:right="-15"/>
        <w:jc w:val="center"/>
      </w:pPr>
      <w:r>
        <w:t xml:space="preserve">ОТВЕТЫ </w:t>
      </w:r>
    </w:p>
    <w:p w:rsidR="00A64B21" w:rsidRDefault="00BA0ED9">
      <w:pPr>
        <w:spacing w:after="198" w:line="240" w:lineRule="auto"/>
        <w:ind w:left="0" w:right="0" w:firstLine="0"/>
        <w:jc w:val="center"/>
      </w:pPr>
      <w:r>
        <w:rPr>
          <w:b/>
          <w:bdr w:val="single" w:sz="8" w:space="0" w:color="000000"/>
        </w:rPr>
        <w:t xml:space="preserve">Максимальный балл за работу – 64. </w:t>
      </w:r>
    </w:p>
    <w:p w:rsidR="00A64B21" w:rsidRDefault="00BA0ED9">
      <w:pPr>
        <w:spacing w:after="2" w:line="240" w:lineRule="auto"/>
        <w:ind w:left="10" w:right="-15"/>
        <w:jc w:val="center"/>
      </w:pPr>
      <w:r>
        <w:rPr>
          <w:b/>
          <w:u w:val="single" w:color="000000"/>
        </w:rPr>
        <w:t>Lexik und Grammatik</w:t>
      </w:r>
      <w:r>
        <w:t xml:space="preserve"> </w:t>
      </w:r>
    </w:p>
    <w:p w:rsidR="00A64B21" w:rsidRDefault="00BA0ED9">
      <w:pPr>
        <w:spacing w:after="2" w:line="240" w:lineRule="auto"/>
        <w:ind w:left="10" w:right="-15"/>
        <w:jc w:val="center"/>
      </w:pPr>
      <w:r>
        <w:rPr>
          <w:b/>
          <w:u w:val="single" w:color="000000"/>
        </w:rPr>
        <w:t>(Лексико-грамматическое задание)</w:t>
      </w:r>
      <w:r>
        <w:rPr>
          <w:b/>
        </w:rPr>
        <w:t xml:space="preserve"> </w:t>
      </w:r>
    </w:p>
    <w:p w:rsidR="00A64B21" w:rsidRDefault="00BA0ED9">
      <w:pPr>
        <w:spacing w:after="56" w:line="240" w:lineRule="auto"/>
        <w:ind w:left="0" w:right="0" w:firstLine="0"/>
        <w:jc w:val="right"/>
      </w:pPr>
      <w:r>
        <w:rPr>
          <w:b/>
        </w:rPr>
        <w:t xml:space="preserve"> </w:t>
      </w:r>
    </w:p>
    <w:p w:rsidR="00A64B21" w:rsidRPr="00605B57" w:rsidRDefault="00BA0ED9">
      <w:pPr>
        <w:spacing w:after="2" w:line="240" w:lineRule="auto"/>
        <w:ind w:left="10" w:right="-15"/>
        <w:jc w:val="left"/>
        <w:rPr>
          <w:lang w:val="en-US"/>
        </w:rPr>
      </w:pPr>
      <w:r>
        <w:rPr>
          <w:b/>
        </w:rPr>
        <w:t>Задание</w:t>
      </w:r>
      <w:r w:rsidRPr="00605B57">
        <w:rPr>
          <w:b/>
          <w:lang w:val="en-US"/>
        </w:rPr>
        <w:t xml:space="preserve"> 1. </w:t>
      </w:r>
    </w:p>
    <w:p w:rsidR="00A64B21" w:rsidRPr="00605B57" w:rsidRDefault="00BA0ED9">
      <w:pPr>
        <w:spacing w:after="77" w:line="240" w:lineRule="auto"/>
        <w:ind w:left="0" w:right="30" w:firstLine="0"/>
        <w:jc w:val="right"/>
        <w:rPr>
          <w:lang w:val="en-US"/>
        </w:rPr>
      </w:pPr>
      <w:r w:rsidRPr="00605B57">
        <w:rPr>
          <w:b/>
          <w:sz w:val="16"/>
          <w:lang w:val="en-US"/>
        </w:rPr>
        <w:t xml:space="preserve"> </w:t>
      </w:r>
    </w:p>
    <w:p w:rsidR="00A64B21" w:rsidRPr="00605B57" w:rsidRDefault="00BA0ED9">
      <w:pPr>
        <w:pBdr>
          <w:top w:val="single" w:sz="4" w:space="0" w:color="000000"/>
          <w:left w:val="single" w:sz="4" w:space="0" w:color="000000"/>
          <w:bottom w:val="single" w:sz="4" w:space="0" w:color="000000"/>
          <w:right w:val="single" w:sz="4" w:space="0" w:color="000000"/>
        </w:pBdr>
        <w:spacing w:after="22"/>
        <w:ind w:right="-15"/>
        <w:rPr>
          <w:lang w:val="en-US"/>
        </w:rPr>
      </w:pPr>
      <w:r w:rsidRPr="00605B57">
        <w:rPr>
          <w:i/>
          <w:lang w:val="en-US"/>
        </w:rPr>
        <w:t xml:space="preserve">Lies den Text und dann die Wörter im Kasten. Setze die passenden Wörter in der richtigen Form in die Lücken ein. Drei Wörter bleiben übrig. </w:t>
      </w:r>
    </w:p>
    <w:p w:rsidR="00A64B21" w:rsidRPr="00605B57" w:rsidRDefault="00BA0ED9">
      <w:pPr>
        <w:spacing w:after="155" w:line="240" w:lineRule="auto"/>
        <w:ind w:left="0" w:right="0" w:firstLine="0"/>
        <w:jc w:val="center"/>
        <w:rPr>
          <w:lang w:val="en-US"/>
        </w:rPr>
      </w:pPr>
      <w:r w:rsidRPr="00605B57">
        <w:rPr>
          <w:sz w:val="16"/>
          <w:lang w:val="en-US"/>
        </w:rPr>
        <w:t xml:space="preserve"> </w:t>
      </w:r>
    </w:p>
    <w:p w:rsidR="00A64B21" w:rsidRPr="00605B57" w:rsidRDefault="00BA0ED9">
      <w:pPr>
        <w:pBdr>
          <w:top w:val="single" w:sz="6" w:space="0" w:color="000005"/>
          <w:left w:val="single" w:sz="6" w:space="0" w:color="00000A"/>
          <w:bottom w:val="single" w:sz="6" w:space="0" w:color="000005"/>
          <w:right w:val="single" w:sz="6" w:space="0" w:color="000005"/>
        </w:pBdr>
        <w:spacing w:after="99" w:line="233" w:lineRule="auto"/>
        <w:ind w:left="1215" w:right="0" w:hanging="660"/>
        <w:jc w:val="left"/>
        <w:rPr>
          <w:lang w:val="en-US"/>
        </w:rPr>
      </w:pPr>
      <w:r w:rsidRPr="00605B57">
        <w:rPr>
          <w:lang w:val="en-US"/>
        </w:rPr>
        <w:t xml:space="preserve">Vorhang, um, einem, werden, ihren, nennt, heißen, übernehmen, sieht, dass, gearbeitet, können, schützen, Thema, Schmuck, wartet, will, der </w:t>
      </w:r>
    </w:p>
    <w:p w:rsidR="00A64B21" w:rsidRPr="00605B57" w:rsidRDefault="00BA0ED9">
      <w:pPr>
        <w:spacing w:after="47" w:line="240" w:lineRule="auto"/>
        <w:ind w:left="0" w:right="0" w:firstLine="0"/>
        <w:jc w:val="center"/>
        <w:rPr>
          <w:lang w:val="en-US"/>
        </w:rPr>
      </w:pPr>
      <w:r w:rsidRPr="00605B57">
        <w:rPr>
          <w:b/>
          <w:sz w:val="16"/>
          <w:lang w:val="en-US"/>
        </w:rPr>
        <w:t xml:space="preserve"> </w:t>
      </w:r>
    </w:p>
    <w:p w:rsidR="00A64B21" w:rsidRPr="00605B57" w:rsidRDefault="00BA0ED9">
      <w:pPr>
        <w:pStyle w:val="1"/>
        <w:rPr>
          <w:lang w:val="en-US"/>
        </w:rPr>
      </w:pPr>
      <w:r w:rsidRPr="00605B57">
        <w:rPr>
          <w:lang w:val="en-US"/>
        </w:rPr>
        <w:t xml:space="preserve">Kleider für die Schaufensterpuppen </w:t>
      </w:r>
    </w:p>
    <w:p w:rsidR="00A64B21" w:rsidRPr="00605B57" w:rsidRDefault="00BA0ED9">
      <w:pPr>
        <w:ind w:left="-15" w:firstLine="708"/>
        <w:rPr>
          <w:lang w:val="en-US"/>
        </w:rPr>
      </w:pPr>
      <w:r w:rsidRPr="00605B57">
        <w:rPr>
          <w:lang w:val="en-US"/>
        </w:rPr>
        <w:t xml:space="preserve">Wenn man durch die Stadt geht, kommt man </w:t>
      </w:r>
      <w:proofErr w:type="gramStart"/>
      <w:r w:rsidRPr="00605B57">
        <w:rPr>
          <w:lang w:val="en-US"/>
        </w:rPr>
        <w:t>an</w:t>
      </w:r>
      <w:proofErr w:type="gramEnd"/>
      <w:r w:rsidRPr="00605B57">
        <w:rPr>
          <w:lang w:val="en-US"/>
        </w:rPr>
        <w:t xml:space="preserve"> sehr vielen Geschäften vorbei. In den Schaufenstern _____________ (1) man Figuren, die so groß </w:t>
      </w:r>
      <w:proofErr w:type="gramStart"/>
      <w:r w:rsidRPr="00605B57">
        <w:rPr>
          <w:lang w:val="en-US"/>
        </w:rPr>
        <w:t>sind</w:t>
      </w:r>
      <w:proofErr w:type="gramEnd"/>
      <w:r w:rsidRPr="00605B57">
        <w:rPr>
          <w:lang w:val="en-US"/>
        </w:rPr>
        <w:t xml:space="preserve"> wie ein </w:t>
      </w:r>
    </w:p>
    <w:p w:rsidR="00A64B21" w:rsidRPr="00605B57" w:rsidRDefault="00BA0ED9">
      <w:pPr>
        <w:rPr>
          <w:lang w:val="en-US"/>
        </w:rPr>
      </w:pPr>
      <w:r w:rsidRPr="00605B57">
        <w:rPr>
          <w:lang w:val="en-US"/>
        </w:rPr>
        <w:t xml:space="preserve">Mann, eine Frau </w:t>
      </w:r>
      <w:proofErr w:type="gramStart"/>
      <w:r w:rsidRPr="00605B57">
        <w:rPr>
          <w:lang w:val="en-US"/>
        </w:rPr>
        <w:t>oder</w:t>
      </w:r>
      <w:proofErr w:type="gramEnd"/>
      <w:r w:rsidRPr="00605B57">
        <w:rPr>
          <w:lang w:val="en-US"/>
        </w:rPr>
        <w:t xml:space="preserve"> wie ein Kind. Man ____________ (2) sie Schaufenster- </w:t>
      </w:r>
      <w:proofErr w:type="gramStart"/>
      <w:r w:rsidRPr="00605B57">
        <w:rPr>
          <w:lang w:val="en-US"/>
        </w:rPr>
        <w:t>oder</w:t>
      </w:r>
      <w:proofErr w:type="gramEnd"/>
      <w:r w:rsidRPr="00605B57">
        <w:rPr>
          <w:lang w:val="en-US"/>
        </w:rPr>
        <w:t xml:space="preserve"> Dekorationspuppen. Schaufensterpuppen müssen immer wieder aufs Neue schön werden. Diese Arbeit ____________ (3) Dekorateure. </w:t>
      </w:r>
    </w:p>
    <w:p w:rsidR="00A64B21" w:rsidRPr="00605B57" w:rsidRDefault="00BA0ED9">
      <w:pPr>
        <w:ind w:left="-15" w:firstLine="708"/>
        <w:rPr>
          <w:lang w:val="en-US"/>
        </w:rPr>
      </w:pPr>
      <w:r w:rsidRPr="00605B57">
        <w:rPr>
          <w:lang w:val="en-US"/>
        </w:rPr>
        <w:t xml:space="preserve">Die Dekorateure gestalten die Schaufenster nach einem ____________ (4). Die Sommerzeit </w:t>
      </w:r>
      <w:proofErr w:type="gramStart"/>
      <w:r w:rsidRPr="00605B57">
        <w:rPr>
          <w:lang w:val="en-US"/>
        </w:rPr>
        <w:t>ist</w:t>
      </w:r>
      <w:proofErr w:type="gramEnd"/>
      <w:r w:rsidRPr="00605B57">
        <w:rPr>
          <w:lang w:val="en-US"/>
        </w:rPr>
        <w:t xml:space="preserve"> eine Reise- und Badezeit. Also werden die Puppen leicht angezogen. </w:t>
      </w:r>
    </w:p>
    <w:p w:rsidR="00A64B21" w:rsidRPr="00605B57" w:rsidRDefault="00BA0ED9">
      <w:pPr>
        <w:rPr>
          <w:lang w:val="en-US"/>
        </w:rPr>
      </w:pPr>
      <w:r w:rsidRPr="00605B57">
        <w:rPr>
          <w:lang w:val="en-US"/>
        </w:rPr>
        <w:t xml:space="preserve">Der Jahreszeit entsprechend tragen die weiblichen Puppen bunte Kleider </w:t>
      </w:r>
      <w:proofErr w:type="gramStart"/>
      <w:r w:rsidRPr="00605B57">
        <w:rPr>
          <w:lang w:val="en-US"/>
        </w:rPr>
        <w:t>oder</w:t>
      </w:r>
      <w:proofErr w:type="gramEnd"/>
      <w:r w:rsidRPr="00605B57">
        <w:rPr>
          <w:lang w:val="en-US"/>
        </w:rPr>
        <w:t xml:space="preserve"> Röcke, Blusen oder T-Shirts, etwas ____________ (5) und Sandalen. Die männlichen Puppen zeigen sich in Shorts und T-Shirts, oft tragen sie dazu passende Baseballcaps. Passend zum Sommer liegen dann noch Schwimmreifen im Schaufenster oder die Puppen stehen neben _________</w:t>
      </w:r>
      <w:proofErr w:type="gramStart"/>
      <w:r w:rsidRPr="00605B57">
        <w:rPr>
          <w:lang w:val="en-US"/>
        </w:rPr>
        <w:t>_(</w:t>
      </w:r>
      <w:proofErr w:type="gramEnd"/>
      <w:r w:rsidRPr="00605B57">
        <w:rPr>
          <w:lang w:val="en-US"/>
        </w:rPr>
        <w:t xml:space="preserve">6) Fahrrad. </w:t>
      </w:r>
    </w:p>
    <w:p w:rsidR="00A64B21" w:rsidRPr="00605B57" w:rsidRDefault="00BA0ED9">
      <w:pPr>
        <w:spacing w:after="51" w:line="240" w:lineRule="auto"/>
        <w:ind w:left="0" w:right="10" w:firstLine="0"/>
        <w:jc w:val="right"/>
        <w:rPr>
          <w:lang w:val="en-US"/>
        </w:rPr>
      </w:pPr>
      <w:r w:rsidRPr="00605B57">
        <w:rPr>
          <w:lang w:val="en-US"/>
        </w:rPr>
        <w:t xml:space="preserve">Geht der Sommer zu Ende, _____________ (7) auf Dekorateure wieder Arbeit. </w:t>
      </w:r>
    </w:p>
    <w:p w:rsidR="00A64B21" w:rsidRPr="00605B57" w:rsidRDefault="00BA0ED9">
      <w:pPr>
        <w:rPr>
          <w:lang w:val="en-US"/>
        </w:rPr>
      </w:pPr>
      <w:r w:rsidRPr="00605B57">
        <w:rPr>
          <w:lang w:val="en-US"/>
        </w:rPr>
        <w:t xml:space="preserve">Vor das Fenster kommt ein großer _____________ (8), denn dahinter stehen die Puppen ohne Kleidung. Wer ____________ (9) so etwas schon sehen? </w:t>
      </w:r>
    </w:p>
    <w:p w:rsidR="00A64B21" w:rsidRPr="00605B57" w:rsidRDefault="00BA0ED9">
      <w:pPr>
        <w:ind w:left="-15" w:firstLine="708"/>
        <w:rPr>
          <w:lang w:val="en-US"/>
        </w:rPr>
      </w:pPr>
      <w:r w:rsidRPr="00605B57">
        <w:rPr>
          <w:lang w:val="en-US"/>
        </w:rPr>
        <w:t xml:space="preserve">Über Nacht wird fleißig____________ (10). Wenn du </w:t>
      </w:r>
      <w:proofErr w:type="gramStart"/>
      <w:r w:rsidRPr="00605B57">
        <w:rPr>
          <w:lang w:val="en-US"/>
        </w:rPr>
        <w:t>am</w:t>
      </w:r>
      <w:proofErr w:type="gramEnd"/>
      <w:r w:rsidRPr="00605B57">
        <w:rPr>
          <w:lang w:val="en-US"/>
        </w:rPr>
        <w:t xml:space="preserve"> nächsten Morgen an dem gleichen Geschäft vorbeigehst, lächeln dir die Puppen wieder freundlich zu, doch sie tragen ganz andere Kleider. Da nach dem Sommer der Herbst kommt, </w:t>
      </w:r>
    </w:p>
    <w:p w:rsidR="00A64B21" w:rsidRPr="00605B57" w:rsidRDefault="00BA0ED9">
      <w:pPr>
        <w:rPr>
          <w:lang w:val="en-US"/>
        </w:rPr>
      </w:pPr>
      <w:r w:rsidRPr="00605B57">
        <w:rPr>
          <w:lang w:val="en-US"/>
        </w:rPr>
        <w:t xml:space="preserve">___________ (11) sie jetzt wärmer angezogen. Alle Puppen tragen Pullover mit langen Ärmeln, </w:t>
      </w:r>
      <w:proofErr w:type="gramStart"/>
      <w:r w:rsidRPr="00605B57">
        <w:rPr>
          <w:lang w:val="en-US"/>
        </w:rPr>
        <w:t>lange</w:t>
      </w:r>
      <w:proofErr w:type="gramEnd"/>
      <w:r w:rsidRPr="00605B57">
        <w:rPr>
          <w:lang w:val="en-US"/>
        </w:rPr>
        <w:t xml:space="preserve"> Hosen oder lange Röcke, darüber eine Jacke oder einen Mantel, die vor Wind und Regen ___________ (12) sollen. Schale, Hüte und Regenschirme dürfen nicht fehlen. Stiefel </w:t>
      </w:r>
      <w:proofErr w:type="gramStart"/>
      <w:r w:rsidRPr="00605B57">
        <w:rPr>
          <w:lang w:val="en-US"/>
        </w:rPr>
        <w:t>sind</w:t>
      </w:r>
      <w:proofErr w:type="gramEnd"/>
      <w:r w:rsidRPr="00605B57">
        <w:rPr>
          <w:lang w:val="en-US"/>
        </w:rPr>
        <w:t xml:space="preserve"> auch schon zu sehen. Vielleicht liegen im Schaufenster ein paar Kastanien und bunte Herbstblätter, ________ (13) herbstliche </w:t>
      </w:r>
    </w:p>
    <w:p w:rsidR="00A64B21" w:rsidRPr="00605B57" w:rsidRDefault="00BA0ED9">
      <w:pPr>
        <w:rPr>
          <w:lang w:val="en-US"/>
        </w:rPr>
      </w:pPr>
      <w:r w:rsidRPr="00605B57">
        <w:rPr>
          <w:lang w:val="en-US"/>
        </w:rPr>
        <w:lastRenderedPageBreak/>
        <w:t xml:space="preserve">Stimmung zu verbreiten. Die Schaufensterdekorateure lieben _____________ (14) </w:t>
      </w:r>
    </w:p>
    <w:p w:rsidR="00A64B21" w:rsidRPr="00605B57" w:rsidRDefault="00BA0ED9">
      <w:pPr>
        <w:rPr>
          <w:lang w:val="en-US"/>
        </w:rPr>
      </w:pPr>
      <w:r w:rsidRPr="00605B57">
        <w:rPr>
          <w:lang w:val="en-US"/>
        </w:rPr>
        <w:t xml:space="preserve">Beruf. Wenn die Schaufensterpuppen sprechen könnten, würden sie vielleicht sagen: „Danke, _____________ (15) du </w:t>
      </w:r>
      <w:proofErr w:type="gramStart"/>
      <w:r w:rsidRPr="00605B57">
        <w:rPr>
          <w:lang w:val="en-US"/>
        </w:rPr>
        <w:t>mich</w:t>
      </w:r>
      <w:proofErr w:type="gramEnd"/>
      <w:r w:rsidRPr="00605B57">
        <w:rPr>
          <w:lang w:val="en-US"/>
        </w:rPr>
        <w:t xml:space="preserve"> schön gemacht hast“. </w:t>
      </w:r>
    </w:p>
    <w:p w:rsidR="00A64B21" w:rsidRPr="00605B57" w:rsidRDefault="00BA0ED9">
      <w:pPr>
        <w:spacing w:after="53" w:line="240" w:lineRule="auto"/>
        <w:ind w:left="0" w:right="0" w:firstLine="0"/>
        <w:jc w:val="left"/>
        <w:rPr>
          <w:lang w:val="en-US"/>
        </w:rPr>
      </w:pPr>
      <w:r w:rsidRPr="00605B57">
        <w:rPr>
          <w:sz w:val="16"/>
          <w:lang w:val="en-US"/>
        </w:rPr>
        <w:t xml:space="preserve"> </w:t>
      </w:r>
    </w:p>
    <w:p w:rsidR="00A64B21" w:rsidRDefault="00BA0ED9">
      <w:pPr>
        <w:spacing w:after="148" w:line="240" w:lineRule="auto"/>
        <w:ind w:left="10" w:right="-15"/>
        <w:jc w:val="right"/>
      </w:pPr>
      <w:r>
        <w:rPr>
          <w:b/>
        </w:rPr>
        <w:t xml:space="preserve">Максимальный балл – 15 </w:t>
      </w:r>
    </w:p>
    <w:p w:rsidR="00A64B21" w:rsidRDefault="00BA0ED9">
      <w:pPr>
        <w:spacing w:after="0" w:line="240" w:lineRule="auto"/>
        <w:ind w:left="0" w:right="0" w:firstLine="0"/>
        <w:jc w:val="left"/>
      </w:pPr>
      <w:r>
        <w:rPr>
          <w:rFonts w:ascii="Calibri" w:eastAsia="Calibri" w:hAnsi="Calibri" w:cs="Calibri"/>
          <w:sz w:val="22"/>
        </w:rPr>
        <w:t xml:space="preserve"> </w:t>
      </w:r>
    </w:p>
    <w:p w:rsidR="00A64B21" w:rsidRDefault="00BA0ED9">
      <w:pPr>
        <w:spacing w:after="7" w:line="276" w:lineRule="auto"/>
        <w:ind w:left="9640" w:right="0" w:firstLine="0"/>
      </w:pPr>
      <w:r>
        <w:rPr>
          <w:b/>
        </w:rPr>
        <w:t xml:space="preserve"> </w:t>
      </w:r>
    </w:p>
    <w:tbl>
      <w:tblPr>
        <w:tblStyle w:val="TableGrid"/>
        <w:tblW w:w="2518" w:type="dxa"/>
        <w:tblInd w:w="-108" w:type="dxa"/>
        <w:tblCellMar>
          <w:left w:w="110" w:type="dxa"/>
          <w:right w:w="115" w:type="dxa"/>
        </w:tblCellMar>
        <w:tblLook w:val="04A0" w:firstRow="1" w:lastRow="0" w:firstColumn="1" w:lastColumn="0" w:noHBand="0" w:noVBand="1"/>
      </w:tblPr>
      <w:tblGrid>
        <w:gridCol w:w="816"/>
        <w:gridCol w:w="1702"/>
      </w:tblGrid>
      <w:tr w:rsidR="00A64B21">
        <w:trPr>
          <w:trHeight w:val="334"/>
        </w:trPr>
        <w:tc>
          <w:tcPr>
            <w:tcW w:w="816"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center"/>
            </w:pPr>
            <w:r>
              <w:rPr>
                <w:b/>
              </w:rPr>
              <w:t xml:space="preserve">1 </w:t>
            </w:r>
          </w:p>
        </w:tc>
        <w:tc>
          <w:tcPr>
            <w:tcW w:w="1702"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left"/>
            </w:pPr>
            <w:r>
              <w:t xml:space="preserve">sieht </w:t>
            </w:r>
          </w:p>
        </w:tc>
      </w:tr>
      <w:tr w:rsidR="00A64B21">
        <w:trPr>
          <w:trHeight w:val="331"/>
        </w:trPr>
        <w:tc>
          <w:tcPr>
            <w:tcW w:w="816"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center"/>
            </w:pPr>
            <w:r>
              <w:rPr>
                <w:b/>
              </w:rPr>
              <w:t xml:space="preserve">2 </w:t>
            </w:r>
          </w:p>
        </w:tc>
        <w:tc>
          <w:tcPr>
            <w:tcW w:w="1702"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left"/>
            </w:pPr>
            <w:r>
              <w:t xml:space="preserve">nennt </w:t>
            </w:r>
          </w:p>
        </w:tc>
      </w:tr>
      <w:tr w:rsidR="00A64B21">
        <w:trPr>
          <w:trHeight w:val="331"/>
        </w:trPr>
        <w:tc>
          <w:tcPr>
            <w:tcW w:w="816"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center"/>
            </w:pPr>
            <w:r>
              <w:rPr>
                <w:b/>
              </w:rPr>
              <w:t xml:space="preserve">3 </w:t>
            </w:r>
          </w:p>
        </w:tc>
        <w:tc>
          <w:tcPr>
            <w:tcW w:w="1702"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left"/>
            </w:pPr>
            <w:r>
              <w:t xml:space="preserve">übernehmen </w:t>
            </w:r>
          </w:p>
        </w:tc>
      </w:tr>
      <w:tr w:rsidR="00A64B21">
        <w:trPr>
          <w:trHeight w:val="334"/>
        </w:trPr>
        <w:tc>
          <w:tcPr>
            <w:tcW w:w="816"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center"/>
            </w:pPr>
            <w:r>
              <w:rPr>
                <w:b/>
              </w:rPr>
              <w:t xml:space="preserve">4 </w:t>
            </w:r>
          </w:p>
        </w:tc>
        <w:tc>
          <w:tcPr>
            <w:tcW w:w="1702"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left"/>
            </w:pPr>
            <w:r>
              <w:t xml:space="preserve">Thema </w:t>
            </w:r>
          </w:p>
        </w:tc>
      </w:tr>
      <w:tr w:rsidR="00A64B21">
        <w:trPr>
          <w:trHeight w:val="331"/>
        </w:trPr>
        <w:tc>
          <w:tcPr>
            <w:tcW w:w="816"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center"/>
            </w:pPr>
            <w:r>
              <w:rPr>
                <w:b/>
              </w:rPr>
              <w:t xml:space="preserve">5 </w:t>
            </w:r>
          </w:p>
        </w:tc>
        <w:tc>
          <w:tcPr>
            <w:tcW w:w="1702"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left"/>
            </w:pPr>
            <w:r>
              <w:t xml:space="preserve">Schmuck </w:t>
            </w:r>
          </w:p>
        </w:tc>
      </w:tr>
      <w:tr w:rsidR="00A64B21">
        <w:trPr>
          <w:trHeight w:val="331"/>
        </w:trPr>
        <w:tc>
          <w:tcPr>
            <w:tcW w:w="816"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center"/>
            </w:pPr>
            <w:r>
              <w:rPr>
                <w:b/>
              </w:rPr>
              <w:t xml:space="preserve">6 </w:t>
            </w:r>
          </w:p>
        </w:tc>
        <w:tc>
          <w:tcPr>
            <w:tcW w:w="1702"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left"/>
            </w:pPr>
            <w:r>
              <w:t xml:space="preserve">einem </w:t>
            </w:r>
          </w:p>
        </w:tc>
      </w:tr>
      <w:tr w:rsidR="00A64B21">
        <w:trPr>
          <w:trHeight w:val="334"/>
        </w:trPr>
        <w:tc>
          <w:tcPr>
            <w:tcW w:w="816"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center"/>
            </w:pPr>
            <w:r>
              <w:rPr>
                <w:b/>
              </w:rPr>
              <w:t xml:space="preserve">7 </w:t>
            </w:r>
          </w:p>
        </w:tc>
        <w:tc>
          <w:tcPr>
            <w:tcW w:w="1702"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left"/>
            </w:pPr>
            <w:r>
              <w:t xml:space="preserve">wartet </w:t>
            </w:r>
          </w:p>
        </w:tc>
      </w:tr>
      <w:tr w:rsidR="00A64B21">
        <w:trPr>
          <w:trHeight w:val="331"/>
        </w:trPr>
        <w:tc>
          <w:tcPr>
            <w:tcW w:w="816"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center"/>
            </w:pPr>
            <w:r>
              <w:rPr>
                <w:b/>
              </w:rPr>
              <w:t xml:space="preserve">8 </w:t>
            </w:r>
          </w:p>
        </w:tc>
        <w:tc>
          <w:tcPr>
            <w:tcW w:w="1702"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left"/>
            </w:pPr>
            <w:r>
              <w:t xml:space="preserve">Vorhang </w:t>
            </w:r>
          </w:p>
        </w:tc>
      </w:tr>
      <w:tr w:rsidR="00A64B21">
        <w:trPr>
          <w:trHeight w:val="331"/>
        </w:trPr>
        <w:tc>
          <w:tcPr>
            <w:tcW w:w="816"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center"/>
            </w:pPr>
            <w:r>
              <w:rPr>
                <w:b/>
              </w:rPr>
              <w:t xml:space="preserve">9 </w:t>
            </w:r>
          </w:p>
        </w:tc>
        <w:tc>
          <w:tcPr>
            <w:tcW w:w="1702"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left"/>
            </w:pPr>
            <w:r>
              <w:t xml:space="preserve">will </w:t>
            </w:r>
          </w:p>
        </w:tc>
      </w:tr>
      <w:tr w:rsidR="00A64B21">
        <w:trPr>
          <w:trHeight w:val="334"/>
        </w:trPr>
        <w:tc>
          <w:tcPr>
            <w:tcW w:w="816"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center"/>
            </w:pPr>
            <w:r>
              <w:rPr>
                <w:b/>
              </w:rPr>
              <w:t xml:space="preserve">10 </w:t>
            </w:r>
          </w:p>
        </w:tc>
        <w:tc>
          <w:tcPr>
            <w:tcW w:w="1702"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left"/>
            </w:pPr>
            <w:r>
              <w:t xml:space="preserve">gearbeitet </w:t>
            </w:r>
          </w:p>
        </w:tc>
      </w:tr>
      <w:tr w:rsidR="00A64B21">
        <w:trPr>
          <w:trHeight w:val="332"/>
        </w:trPr>
        <w:tc>
          <w:tcPr>
            <w:tcW w:w="816"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center"/>
            </w:pPr>
            <w:r>
              <w:rPr>
                <w:b/>
              </w:rPr>
              <w:t xml:space="preserve">11 </w:t>
            </w:r>
          </w:p>
        </w:tc>
        <w:tc>
          <w:tcPr>
            <w:tcW w:w="1702"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left"/>
            </w:pPr>
            <w:r>
              <w:t xml:space="preserve">werden </w:t>
            </w:r>
          </w:p>
        </w:tc>
      </w:tr>
      <w:tr w:rsidR="00A64B21">
        <w:trPr>
          <w:trHeight w:val="331"/>
        </w:trPr>
        <w:tc>
          <w:tcPr>
            <w:tcW w:w="816"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center"/>
            </w:pPr>
            <w:r>
              <w:rPr>
                <w:b/>
              </w:rPr>
              <w:t xml:space="preserve">12 </w:t>
            </w:r>
          </w:p>
        </w:tc>
        <w:tc>
          <w:tcPr>
            <w:tcW w:w="1702"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left"/>
            </w:pPr>
            <w:r>
              <w:t xml:space="preserve">schützen </w:t>
            </w:r>
          </w:p>
        </w:tc>
      </w:tr>
      <w:tr w:rsidR="00A64B21">
        <w:trPr>
          <w:trHeight w:val="334"/>
        </w:trPr>
        <w:tc>
          <w:tcPr>
            <w:tcW w:w="816"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center"/>
            </w:pPr>
            <w:r>
              <w:rPr>
                <w:b/>
              </w:rPr>
              <w:t xml:space="preserve">13 </w:t>
            </w:r>
          </w:p>
        </w:tc>
        <w:tc>
          <w:tcPr>
            <w:tcW w:w="1702"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left"/>
            </w:pPr>
            <w:r>
              <w:t xml:space="preserve">um </w:t>
            </w:r>
          </w:p>
        </w:tc>
      </w:tr>
      <w:tr w:rsidR="00A64B21">
        <w:trPr>
          <w:trHeight w:val="331"/>
        </w:trPr>
        <w:tc>
          <w:tcPr>
            <w:tcW w:w="816"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center"/>
            </w:pPr>
            <w:r>
              <w:rPr>
                <w:b/>
              </w:rPr>
              <w:t xml:space="preserve">14 </w:t>
            </w:r>
          </w:p>
        </w:tc>
        <w:tc>
          <w:tcPr>
            <w:tcW w:w="1702"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left"/>
            </w:pPr>
            <w:r>
              <w:t xml:space="preserve">ihren </w:t>
            </w:r>
          </w:p>
        </w:tc>
      </w:tr>
      <w:tr w:rsidR="00A64B21">
        <w:trPr>
          <w:trHeight w:val="331"/>
        </w:trPr>
        <w:tc>
          <w:tcPr>
            <w:tcW w:w="816"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center"/>
            </w:pPr>
            <w:r>
              <w:rPr>
                <w:b/>
              </w:rPr>
              <w:t xml:space="preserve">15 </w:t>
            </w:r>
          </w:p>
        </w:tc>
        <w:tc>
          <w:tcPr>
            <w:tcW w:w="1702"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left"/>
            </w:pPr>
            <w:r>
              <w:t xml:space="preserve">dass </w:t>
            </w:r>
          </w:p>
        </w:tc>
      </w:tr>
    </w:tbl>
    <w:p w:rsidR="00A64B21" w:rsidRDefault="00BA0ED9">
      <w:r>
        <w:br w:type="page"/>
      </w:r>
    </w:p>
    <w:p w:rsidR="00A64B21" w:rsidRDefault="00BA0ED9">
      <w:pPr>
        <w:spacing w:after="2" w:line="240" w:lineRule="auto"/>
        <w:ind w:left="10" w:right="-15"/>
        <w:jc w:val="center"/>
      </w:pPr>
      <w:r>
        <w:rPr>
          <w:b/>
          <w:u w:val="single" w:color="000000"/>
        </w:rPr>
        <w:lastRenderedPageBreak/>
        <w:t>Hörverstehen</w:t>
      </w:r>
      <w:r>
        <w:rPr>
          <w:b/>
        </w:rPr>
        <w:t xml:space="preserve"> </w:t>
      </w:r>
    </w:p>
    <w:p w:rsidR="00A64B21" w:rsidRDefault="00BA0ED9">
      <w:pPr>
        <w:spacing w:after="2" w:line="240" w:lineRule="auto"/>
        <w:ind w:left="10" w:right="-15"/>
        <w:jc w:val="center"/>
      </w:pPr>
      <w:r>
        <w:rPr>
          <w:b/>
          <w:u w:val="single" w:color="000000"/>
        </w:rPr>
        <w:t>(Аудирование)</w:t>
      </w:r>
      <w:r>
        <w:t xml:space="preserve"> </w:t>
      </w:r>
    </w:p>
    <w:p w:rsidR="00A64B21" w:rsidRDefault="00BA0ED9">
      <w:pPr>
        <w:spacing w:after="58" w:line="240" w:lineRule="auto"/>
        <w:ind w:left="0" w:right="0" w:firstLine="0"/>
        <w:jc w:val="left"/>
      </w:pPr>
      <w:r>
        <w:rPr>
          <w:b/>
          <w:i/>
        </w:rPr>
        <w:t xml:space="preserve"> </w:t>
      </w:r>
    </w:p>
    <w:p w:rsidR="00A64B21" w:rsidRDefault="00BA0ED9">
      <w:pPr>
        <w:pBdr>
          <w:top w:val="single" w:sz="4" w:space="0" w:color="000000"/>
          <w:left w:val="single" w:sz="4" w:space="0" w:color="000000"/>
          <w:bottom w:val="single" w:sz="4" w:space="0" w:color="000000"/>
          <w:right w:val="single" w:sz="4" w:space="0" w:color="000000"/>
        </w:pBdr>
        <w:spacing w:after="22"/>
        <w:ind w:right="-15"/>
      </w:pPr>
      <w:r w:rsidRPr="00605B57">
        <w:rPr>
          <w:i/>
          <w:lang w:val="en-US"/>
        </w:rPr>
        <w:t xml:space="preserve">Lies zuerst die Aufgaben 1–7. Dafür hast du 1 Minute Zeit. Höre dann den Text. Wähle bei den Aufgaben 1–7 die richtige Antwort (a, b </w:t>
      </w:r>
      <w:proofErr w:type="gramStart"/>
      <w:r w:rsidRPr="00605B57">
        <w:rPr>
          <w:i/>
          <w:lang w:val="en-US"/>
        </w:rPr>
        <w:t>oder</w:t>
      </w:r>
      <w:proofErr w:type="gramEnd"/>
      <w:r w:rsidRPr="00605B57">
        <w:rPr>
          <w:i/>
          <w:lang w:val="en-US"/>
        </w:rPr>
        <w:t xml:space="preserve"> c). </w:t>
      </w:r>
      <w:r>
        <w:rPr>
          <w:i/>
        </w:rPr>
        <w:t xml:space="preserve">Du hörst den Text zweimal. </w:t>
      </w:r>
    </w:p>
    <w:p w:rsidR="00A64B21" w:rsidRDefault="00BA0ED9">
      <w:pPr>
        <w:spacing w:after="35" w:line="240" w:lineRule="auto"/>
        <w:ind w:left="0" w:right="0" w:firstLine="0"/>
        <w:jc w:val="left"/>
      </w:pPr>
      <w:r>
        <w:rPr>
          <w:b/>
          <w:i/>
        </w:rPr>
        <w:t xml:space="preserve"> </w:t>
      </w:r>
    </w:p>
    <w:p w:rsidR="00A64B21" w:rsidRDefault="00BA0ED9">
      <w:pPr>
        <w:spacing w:after="2" w:line="240" w:lineRule="auto"/>
        <w:ind w:left="10" w:right="-15"/>
        <w:jc w:val="left"/>
      </w:pPr>
      <w:r>
        <w:rPr>
          <w:b/>
        </w:rPr>
        <w:t xml:space="preserve">Задания 2-8. </w:t>
      </w:r>
    </w:p>
    <w:p w:rsidR="00A64B21" w:rsidRDefault="00BA0ED9">
      <w:pPr>
        <w:spacing w:after="32" w:line="240" w:lineRule="auto"/>
        <w:ind w:left="0" w:right="0" w:firstLine="0"/>
        <w:jc w:val="left"/>
      </w:pPr>
      <w:r>
        <w:rPr>
          <w:b/>
          <w:i/>
        </w:rPr>
        <w:t xml:space="preserve"> </w:t>
      </w:r>
    </w:p>
    <w:p w:rsidR="00A64B21" w:rsidRDefault="00BA0ED9">
      <w:pPr>
        <w:numPr>
          <w:ilvl w:val="0"/>
          <w:numId w:val="1"/>
        </w:numPr>
        <w:ind w:hanging="288"/>
      </w:pPr>
      <w:r w:rsidRPr="00605B57">
        <w:rPr>
          <w:lang w:val="en-US"/>
        </w:rPr>
        <w:t xml:space="preserve">Die Lomonossow-Universität war das höchste Gebäude Europas … </w:t>
      </w:r>
      <w:r>
        <w:t>Jahre lang. a)</w:t>
      </w:r>
      <w:r>
        <w:rPr>
          <w:rFonts w:ascii="Arial" w:eastAsia="Arial" w:hAnsi="Arial" w:cs="Arial"/>
        </w:rPr>
        <w:t xml:space="preserve"> </w:t>
      </w:r>
      <w:r>
        <w:t xml:space="preserve">38 </w:t>
      </w:r>
    </w:p>
    <w:p w:rsidR="00A64B21" w:rsidRDefault="00BA0ED9">
      <w:pPr>
        <w:numPr>
          <w:ilvl w:val="1"/>
          <w:numId w:val="4"/>
        </w:numPr>
        <w:spacing w:after="2" w:line="240" w:lineRule="auto"/>
        <w:ind w:hanging="348"/>
        <w:jc w:val="left"/>
      </w:pPr>
      <w:r>
        <w:rPr>
          <w:b/>
        </w:rPr>
        <w:t xml:space="preserve">37 </w:t>
      </w:r>
    </w:p>
    <w:p w:rsidR="00A64B21" w:rsidRDefault="00BA0ED9">
      <w:pPr>
        <w:numPr>
          <w:ilvl w:val="1"/>
          <w:numId w:val="4"/>
        </w:numPr>
        <w:ind w:hanging="348"/>
        <w:jc w:val="left"/>
      </w:pPr>
      <w:r>
        <w:t xml:space="preserve">83  </w:t>
      </w:r>
    </w:p>
    <w:p w:rsidR="00A64B21" w:rsidRDefault="00BA0ED9">
      <w:pPr>
        <w:spacing w:after="44" w:line="240" w:lineRule="auto"/>
        <w:ind w:left="720" w:right="0" w:firstLine="0"/>
        <w:jc w:val="left"/>
      </w:pPr>
      <w:r>
        <w:rPr>
          <w:b/>
          <w:i/>
        </w:rPr>
        <w:t xml:space="preserve"> </w:t>
      </w:r>
    </w:p>
    <w:p w:rsidR="00A64B21" w:rsidRPr="00605B57" w:rsidRDefault="00BA0ED9">
      <w:pPr>
        <w:numPr>
          <w:ilvl w:val="0"/>
          <w:numId w:val="1"/>
        </w:numPr>
        <w:ind w:hanging="288"/>
        <w:rPr>
          <w:lang w:val="en-US"/>
        </w:rPr>
      </w:pPr>
      <w:r w:rsidRPr="00605B57">
        <w:rPr>
          <w:lang w:val="en-US"/>
        </w:rPr>
        <w:t>In Moskau befinden sich … von 10 europäischen Wolkenkratzern. a)</w:t>
      </w:r>
      <w:r w:rsidRPr="00605B57">
        <w:rPr>
          <w:rFonts w:ascii="Arial" w:eastAsia="Arial" w:hAnsi="Arial" w:cs="Arial"/>
          <w:lang w:val="en-US"/>
        </w:rPr>
        <w:t xml:space="preserve"> </w:t>
      </w:r>
      <w:r w:rsidRPr="00605B57">
        <w:rPr>
          <w:lang w:val="en-US"/>
        </w:rPr>
        <w:t xml:space="preserve">10 </w:t>
      </w:r>
    </w:p>
    <w:p w:rsidR="00A64B21" w:rsidRDefault="00BA0ED9">
      <w:pPr>
        <w:numPr>
          <w:ilvl w:val="1"/>
          <w:numId w:val="2"/>
        </w:numPr>
        <w:ind w:hanging="348"/>
        <w:jc w:val="left"/>
      </w:pPr>
      <w:r>
        <w:t xml:space="preserve">7 </w:t>
      </w:r>
    </w:p>
    <w:p w:rsidR="00A64B21" w:rsidRDefault="00BA0ED9">
      <w:pPr>
        <w:numPr>
          <w:ilvl w:val="1"/>
          <w:numId w:val="2"/>
        </w:numPr>
        <w:spacing w:after="2" w:line="240" w:lineRule="auto"/>
        <w:ind w:hanging="348"/>
        <w:jc w:val="left"/>
      </w:pPr>
      <w:r>
        <w:rPr>
          <w:b/>
        </w:rPr>
        <w:t xml:space="preserve">8 </w:t>
      </w:r>
    </w:p>
    <w:p w:rsidR="00A64B21" w:rsidRDefault="00BA0ED9">
      <w:pPr>
        <w:spacing w:after="44" w:line="240" w:lineRule="auto"/>
        <w:ind w:left="0" w:right="0" w:firstLine="0"/>
        <w:jc w:val="left"/>
      </w:pPr>
      <w:r>
        <w:rPr>
          <w:b/>
        </w:rPr>
        <w:t xml:space="preserve"> </w:t>
      </w:r>
    </w:p>
    <w:p w:rsidR="00A64B21" w:rsidRDefault="00BA0ED9">
      <w:pPr>
        <w:numPr>
          <w:ilvl w:val="0"/>
          <w:numId w:val="1"/>
        </w:numPr>
        <w:ind w:hanging="288"/>
      </w:pPr>
      <w:r>
        <w:t xml:space="preserve">Das Moskauer Riesenrad hat … </w:t>
      </w:r>
    </w:p>
    <w:p w:rsidR="00A64B21" w:rsidRDefault="00BA0ED9">
      <w:pPr>
        <w:numPr>
          <w:ilvl w:val="1"/>
          <w:numId w:val="1"/>
        </w:numPr>
        <w:ind w:hanging="360"/>
      </w:pPr>
      <w:r>
        <w:t xml:space="preserve">15 gläserne Böden. </w:t>
      </w:r>
    </w:p>
    <w:p w:rsidR="00A64B21" w:rsidRDefault="00BA0ED9">
      <w:pPr>
        <w:numPr>
          <w:ilvl w:val="1"/>
          <w:numId w:val="1"/>
        </w:numPr>
        <w:ind w:hanging="360"/>
      </w:pPr>
      <w:r>
        <w:t xml:space="preserve">18 geschlossene Kabinen.  </w:t>
      </w:r>
    </w:p>
    <w:p w:rsidR="00A64B21" w:rsidRDefault="00BA0ED9">
      <w:pPr>
        <w:numPr>
          <w:ilvl w:val="1"/>
          <w:numId w:val="1"/>
        </w:numPr>
        <w:spacing w:after="2" w:line="240" w:lineRule="auto"/>
        <w:ind w:hanging="360"/>
      </w:pPr>
      <w:r>
        <w:rPr>
          <w:b/>
        </w:rPr>
        <w:t xml:space="preserve">30 geschlossene Kabinen.  </w:t>
      </w:r>
    </w:p>
    <w:p w:rsidR="00A64B21" w:rsidRDefault="00BA0ED9">
      <w:pPr>
        <w:spacing w:after="52" w:line="240" w:lineRule="auto"/>
        <w:ind w:left="0" w:right="0" w:firstLine="0"/>
        <w:jc w:val="left"/>
      </w:pPr>
      <w:r>
        <w:t xml:space="preserve"> </w:t>
      </w:r>
    </w:p>
    <w:p w:rsidR="00A64B21" w:rsidRPr="00605B57" w:rsidRDefault="00BA0ED9">
      <w:pPr>
        <w:numPr>
          <w:ilvl w:val="0"/>
          <w:numId w:val="1"/>
        </w:numPr>
        <w:ind w:hanging="288"/>
        <w:rPr>
          <w:lang w:val="en-US"/>
        </w:rPr>
      </w:pPr>
      <w:r w:rsidRPr="00605B57">
        <w:rPr>
          <w:lang w:val="en-US"/>
        </w:rPr>
        <w:t xml:space="preserve">Man hat die Kabinen am Riesenrad nach außen installiert, damit …  </w:t>
      </w:r>
    </w:p>
    <w:p w:rsidR="00A64B21" w:rsidRDefault="00BA0ED9">
      <w:pPr>
        <w:numPr>
          <w:ilvl w:val="1"/>
          <w:numId w:val="1"/>
        </w:numPr>
        <w:spacing w:after="2" w:line="240" w:lineRule="auto"/>
        <w:ind w:hanging="360"/>
      </w:pPr>
      <w:r>
        <w:rPr>
          <w:b/>
        </w:rPr>
        <w:t xml:space="preserve">nichts die Aussicht stört.  </w:t>
      </w:r>
    </w:p>
    <w:p w:rsidR="00A64B21" w:rsidRPr="00605B57" w:rsidRDefault="00BA0ED9">
      <w:pPr>
        <w:numPr>
          <w:ilvl w:val="1"/>
          <w:numId w:val="1"/>
        </w:numPr>
        <w:ind w:hanging="360"/>
        <w:rPr>
          <w:lang w:val="en-US"/>
        </w:rPr>
      </w:pPr>
      <w:proofErr w:type="gramStart"/>
      <w:r w:rsidRPr="00605B57">
        <w:rPr>
          <w:lang w:val="en-US"/>
        </w:rPr>
        <w:t>mehr</w:t>
      </w:r>
      <w:proofErr w:type="gramEnd"/>
      <w:r w:rsidRPr="00605B57">
        <w:rPr>
          <w:lang w:val="en-US"/>
        </w:rPr>
        <w:t xml:space="preserve"> Leute in jede Kabine einsteigen können.  </w:t>
      </w:r>
    </w:p>
    <w:p w:rsidR="00A64B21" w:rsidRPr="00605B57" w:rsidRDefault="00BA0ED9">
      <w:pPr>
        <w:numPr>
          <w:ilvl w:val="1"/>
          <w:numId w:val="1"/>
        </w:numPr>
        <w:ind w:hanging="360"/>
        <w:rPr>
          <w:lang w:val="en-US"/>
        </w:rPr>
      </w:pPr>
      <w:r w:rsidRPr="00605B57">
        <w:rPr>
          <w:lang w:val="en-US"/>
        </w:rPr>
        <w:t xml:space="preserve">Besucher weniger Angst vor transparenten Böden haben.  </w:t>
      </w:r>
    </w:p>
    <w:p w:rsidR="00A64B21" w:rsidRPr="00605B57" w:rsidRDefault="00BA0ED9">
      <w:pPr>
        <w:spacing w:after="0" w:line="240" w:lineRule="auto"/>
        <w:ind w:left="0" w:right="0" w:firstLine="0"/>
        <w:jc w:val="left"/>
        <w:rPr>
          <w:lang w:val="en-US"/>
        </w:rPr>
      </w:pPr>
      <w:r w:rsidRPr="00605B57">
        <w:rPr>
          <w:lang w:val="en-US"/>
        </w:rPr>
        <w:t xml:space="preserve"> </w:t>
      </w:r>
    </w:p>
    <w:p w:rsidR="00A64B21" w:rsidRDefault="00BA0ED9">
      <w:pPr>
        <w:numPr>
          <w:ilvl w:val="0"/>
          <w:numId w:val="1"/>
        </w:numPr>
        <w:ind w:hanging="288"/>
      </w:pPr>
      <w:r>
        <w:t xml:space="preserve">Welche Aussage stimmt </w:t>
      </w:r>
      <w:r>
        <w:rPr>
          <w:b/>
          <w:i/>
        </w:rPr>
        <w:t>nicht?</w:t>
      </w:r>
      <w:r>
        <w:t xml:space="preserve"> </w:t>
      </w:r>
    </w:p>
    <w:p w:rsidR="00A64B21" w:rsidRPr="00605B57" w:rsidRDefault="00BA0ED9">
      <w:pPr>
        <w:numPr>
          <w:ilvl w:val="1"/>
          <w:numId w:val="1"/>
        </w:numPr>
        <w:ind w:hanging="360"/>
        <w:rPr>
          <w:lang w:val="en-US"/>
        </w:rPr>
      </w:pPr>
      <w:r w:rsidRPr="00605B57">
        <w:rPr>
          <w:lang w:val="en-US"/>
        </w:rPr>
        <w:t xml:space="preserve">Die Umdrehung dauert 18 Minuten 40 Sekunden.  </w:t>
      </w:r>
    </w:p>
    <w:p w:rsidR="00A64B21" w:rsidRPr="00605B57" w:rsidRDefault="00BA0ED9">
      <w:pPr>
        <w:numPr>
          <w:ilvl w:val="1"/>
          <w:numId w:val="1"/>
        </w:numPr>
        <w:spacing w:after="2" w:line="240" w:lineRule="auto"/>
        <w:ind w:hanging="360"/>
        <w:rPr>
          <w:lang w:val="en-US"/>
        </w:rPr>
      </w:pPr>
      <w:r w:rsidRPr="00605B57">
        <w:rPr>
          <w:b/>
          <w:lang w:val="en-US"/>
        </w:rPr>
        <w:t xml:space="preserve">Die Attraktion funktioniert nur im Sommer. </w:t>
      </w:r>
    </w:p>
    <w:p w:rsidR="00A64B21" w:rsidRPr="00605B57" w:rsidRDefault="00BA0ED9">
      <w:pPr>
        <w:numPr>
          <w:ilvl w:val="1"/>
          <w:numId w:val="1"/>
        </w:numPr>
        <w:ind w:hanging="360"/>
        <w:rPr>
          <w:lang w:val="en-US"/>
        </w:rPr>
      </w:pPr>
      <w:r w:rsidRPr="00605B57">
        <w:rPr>
          <w:lang w:val="en-US"/>
        </w:rPr>
        <w:t xml:space="preserve">Bei gutem Wetter kann man bis 50 km weit schauen. </w:t>
      </w:r>
    </w:p>
    <w:p w:rsidR="00A64B21" w:rsidRPr="00605B57" w:rsidRDefault="00BA0ED9">
      <w:pPr>
        <w:spacing w:after="28" w:line="240" w:lineRule="auto"/>
        <w:ind w:left="0" w:right="0" w:firstLine="0"/>
        <w:jc w:val="left"/>
        <w:rPr>
          <w:lang w:val="en-US"/>
        </w:rPr>
      </w:pPr>
      <w:r w:rsidRPr="00605B57">
        <w:rPr>
          <w:lang w:val="en-US"/>
        </w:rPr>
        <w:t xml:space="preserve"> </w:t>
      </w:r>
    </w:p>
    <w:p w:rsidR="00A64B21" w:rsidRPr="00605B57" w:rsidRDefault="00BA0ED9">
      <w:pPr>
        <w:numPr>
          <w:ilvl w:val="0"/>
          <w:numId w:val="1"/>
        </w:numPr>
        <w:ind w:hanging="288"/>
        <w:rPr>
          <w:lang w:val="en-US"/>
        </w:rPr>
      </w:pPr>
      <w:r w:rsidRPr="00605B57">
        <w:rPr>
          <w:lang w:val="en-US"/>
        </w:rPr>
        <w:t xml:space="preserve">Welches Riesenrad wurde 1957 in Moskau anlässlich der Weltfestspiele der Jugend und Studenten eröffnet? </w:t>
      </w:r>
    </w:p>
    <w:p w:rsidR="00A64B21" w:rsidRPr="00605B57" w:rsidRDefault="00BA0ED9">
      <w:pPr>
        <w:numPr>
          <w:ilvl w:val="1"/>
          <w:numId w:val="1"/>
        </w:numPr>
        <w:ind w:hanging="360"/>
        <w:rPr>
          <w:lang w:val="en-US"/>
        </w:rPr>
      </w:pPr>
      <w:r w:rsidRPr="00605B57">
        <w:rPr>
          <w:lang w:val="en-US"/>
        </w:rPr>
        <w:t xml:space="preserve">Das Riesenrad im Park Sokolniki. </w:t>
      </w:r>
    </w:p>
    <w:p w:rsidR="00A64B21" w:rsidRPr="00605B57" w:rsidRDefault="00BA0ED9">
      <w:pPr>
        <w:numPr>
          <w:ilvl w:val="1"/>
          <w:numId w:val="1"/>
        </w:numPr>
        <w:spacing w:after="2" w:line="240" w:lineRule="auto"/>
        <w:ind w:hanging="360"/>
        <w:rPr>
          <w:lang w:val="en-US"/>
        </w:rPr>
      </w:pPr>
      <w:r w:rsidRPr="00605B57">
        <w:rPr>
          <w:b/>
          <w:lang w:val="en-US"/>
        </w:rPr>
        <w:t xml:space="preserve">Das Riesenrad im Park Ismailowo. </w:t>
      </w:r>
    </w:p>
    <w:p w:rsidR="00A64B21" w:rsidRPr="00605B57" w:rsidRDefault="00BA0ED9">
      <w:pPr>
        <w:numPr>
          <w:ilvl w:val="1"/>
          <w:numId w:val="1"/>
        </w:numPr>
        <w:ind w:hanging="360"/>
        <w:rPr>
          <w:lang w:val="en-US"/>
        </w:rPr>
      </w:pPr>
      <w:r w:rsidRPr="00605B57">
        <w:rPr>
          <w:lang w:val="en-US"/>
        </w:rPr>
        <w:t>Das Riesenrad im Vergnügungspark „Skaska</w:t>
      </w:r>
      <w:proofErr w:type="gramStart"/>
      <w:r w:rsidRPr="00605B57">
        <w:rPr>
          <w:lang w:val="en-US"/>
        </w:rPr>
        <w:t>“ in</w:t>
      </w:r>
      <w:proofErr w:type="gramEnd"/>
      <w:r w:rsidRPr="00605B57">
        <w:rPr>
          <w:lang w:val="en-US"/>
        </w:rPr>
        <w:t xml:space="preserve"> Krylatskoje. </w:t>
      </w:r>
    </w:p>
    <w:p w:rsidR="00A64B21" w:rsidRPr="00605B57" w:rsidRDefault="00BA0ED9">
      <w:pPr>
        <w:spacing w:after="53" w:line="240" w:lineRule="auto"/>
        <w:ind w:left="788" w:right="0" w:firstLine="0"/>
        <w:jc w:val="left"/>
        <w:rPr>
          <w:lang w:val="en-US"/>
        </w:rPr>
      </w:pPr>
      <w:r w:rsidRPr="00605B57">
        <w:rPr>
          <w:lang w:val="en-US"/>
        </w:rPr>
        <w:t xml:space="preserve"> </w:t>
      </w:r>
    </w:p>
    <w:p w:rsidR="00A64B21" w:rsidRDefault="00BA0ED9">
      <w:pPr>
        <w:numPr>
          <w:ilvl w:val="0"/>
          <w:numId w:val="1"/>
        </w:numPr>
        <w:ind w:hanging="288"/>
      </w:pPr>
      <w:r w:rsidRPr="00605B57">
        <w:rPr>
          <w:lang w:val="en-US"/>
        </w:rPr>
        <w:t>Wenn das Riesenrad „Sonne von Moskau</w:t>
      </w:r>
      <w:proofErr w:type="gramStart"/>
      <w:r w:rsidRPr="00605B57">
        <w:rPr>
          <w:lang w:val="en-US"/>
        </w:rPr>
        <w:t>“ nicht</w:t>
      </w:r>
      <w:proofErr w:type="gramEnd"/>
      <w:r w:rsidRPr="00605B57">
        <w:rPr>
          <w:lang w:val="en-US"/>
        </w:rPr>
        <w:t xml:space="preserve"> gebaut worden wäre, wäre das Riesenrad in … das höchste in Russland geblieben.  </w:t>
      </w:r>
      <w:r>
        <w:rPr>
          <w:b/>
        </w:rPr>
        <w:t>a)</w:t>
      </w:r>
      <w:r>
        <w:rPr>
          <w:rFonts w:ascii="Arial" w:eastAsia="Arial" w:hAnsi="Arial" w:cs="Arial"/>
          <w:b/>
        </w:rPr>
        <w:t xml:space="preserve"> </w:t>
      </w:r>
      <w:r>
        <w:rPr>
          <w:b/>
        </w:rPr>
        <w:t xml:space="preserve">Lasarewskoje </w:t>
      </w:r>
    </w:p>
    <w:p w:rsidR="00A64B21" w:rsidRDefault="00BA0ED9">
      <w:pPr>
        <w:numPr>
          <w:ilvl w:val="1"/>
          <w:numId w:val="3"/>
        </w:numPr>
        <w:ind w:hanging="350"/>
      </w:pPr>
      <w:r>
        <w:t xml:space="preserve">Tscheljabinsk </w:t>
      </w:r>
    </w:p>
    <w:p w:rsidR="00A64B21" w:rsidRDefault="00BA0ED9">
      <w:pPr>
        <w:numPr>
          <w:ilvl w:val="1"/>
          <w:numId w:val="3"/>
        </w:numPr>
        <w:ind w:hanging="350"/>
      </w:pPr>
      <w:r>
        <w:t xml:space="preserve">Krylatskoje </w:t>
      </w:r>
    </w:p>
    <w:p w:rsidR="00A64B21" w:rsidRDefault="00BA0ED9">
      <w:pPr>
        <w:spacing w:after="0" w:line="240" w:lineRule="auto"/>
        <w:ind w:left="10" w:right="-15"/>
        <w:jc w:val="right"/>
      </w:pPr>
      <w:r>
        <w:rPr>
          <w:b/>
        </w:rPr>
        <w:lastRenderedPageBreak/>
        <w:t xml:space="preserve">Mаксимальный балл – 14 </w:t>
      </w:r>
      <w:r>
        <w:br w:type="page"/>
      </w:r>
    </w:p>
    <w:p w:rsidR="00A64B21" w:rsidRDefault="00BA0ED9">
      <w:pPr>
        <w:spacing w:after="2" w:line="240" w:lineRule="auto"/>
        <w:ind w:left="10" w:right="-15"/>
        <w:jc w:val="center"/>
      </w:pPr>
      <w:r>
        <w:rPr>
          <w:b/>
          <w:u w:val="single" w:color="000000"/>
        </w:rPr>
        <w:lastRenderedPageBreak/>
        <w:t>Leseverstehen</w:t>
      </w:r>
      <w:r>
        <w:rPr>
          <w:b/>
        </w:rPr>
        <w:t xml:space="preserve"> </w:t>
      </w:r>
    </w:p>
    <w:p w:rsidR="00A64B21" w:rsidRDefault="00BA0ED9" w:rsidP="00605B57">
      <w:pPr>
        <w:spacing w:after="2" w:line="240" w:lineRule="auto"/>
        <w:ind w:left="10" w:right="-15"/>
        <w:jc w:val="center"/>
      </w:pPr>
      <w:r>
        <w:rPr>
          <w:b/>
          <w:u w:val="single" w:color="000000"/>
        </w:rPr>
        <w:t>(Чтение)</w:t>
      </w:r>
      <w:r>
        <w:t xml:space="preserve"> </w:t>
      </w:r>
    </w:p>
    <w:p w:rsidR="00A64B21" w:rsidRDefault="00BA0ED9" w:rsidP="00605B57">
      <w:pPr>
        <w:spacing w:after="2" w:line="240" w:lineRule="auto"/>
        <w:ind w:left="10" w:right="-15"/>
        <w:jc w:val="left"/>
      </w:pPr>
      <w:r>
        <w:rPr>
          <w:b/>
        </w:rPr>
        <w:t>Задание 9.</w:t>
      </w:r>
      <w:r>
        <w:rPr>
          <w:b/>
          <w:i/>
        </w:rPr>
        <w:t xml:space="preserve"> </w:t>
      </w:r>
    </w:p>
    <w:p w:rsidR="00A64B21" w:rsidRPr="00605B57" w:rsidRDefault="00BA0ED9">
      <w:pPr>
        <w:pBdr>
          <w:top w:val="single" w:sz="4" w:space="0" w:color="000000"/>
          <w:left w:val="single" w:sz="4" w:space="0" w:color="000000"/>
          <w:bottom w:val="single" w:sz="4" w:space="0" w:color="000000"/>
          <w:right w:val="single" w:sz="4" w:space="0" w:color="000000"/>
        </w:pBdr>
        <w:spacing w:after="22"/>
        <w:ind w:right="-15"/>
        <w:rPr>
          <w:lang w:val="en-US"/>
        </w:rPr>
      </w:pPr>
      <w:r w:rsidRPr="00605B57">
        <w:rPr>
          <w:i/>
          <w:lang w:val="en-US"/>
        </w:rPr>
        <w:t xml:space="preserve">Lies den Text und löse die Aufgaben danach. </w:t>
      </w:r>
    </w:p>
    <w:p w:rsidR="00A64B21" w:rsidRPr="00605B57" w:rsidRDefault="00BA0ED9">
      <w:pPr>
        <w:pBdr>
          <w:top w:val="single" w:sz="4" w:space="0" w:color="000000"/>
          <w:left w:val="single" w:sz="4" w:space="0" w:color="000000"/>
          <w:bottom w:val="single" w:sz="4" w:space="0" w:color="000000"/>
          <w:right w:val="single" w:sz="4" w:space="0" w:color="000000"/>
        </w:pBdr>
        <w:spacing w:after="22"/>
        <w:ind w:right="-15"/>
        <w:rPr>
          <w:lang w:val="en-US"/>
        </w:rPr>
      </w:pPr>
      <w:r w:rsidRPr="00605B57">
        <w:rPr>
          <w:i/>
          <w:lang w:val="en-US"/>
        </w:rPr>
        <w:t xml:space="preserve">Wähle dann, ob die Aussage richtig (a), falsch </w:t>
      </w:r>
      <w:proofErr w:type="gramStart"/>
      <w:r w:rsidRPr="00605B57">
        <w:rPr>
          <w:i/>
          <w:lang w:val="en-US"/>
        </w:rPr>
        <w:t>(b) oder</w:t>
      </w:r>
      <w:proofErr w:type="gramEnd"/>
      <w:r w:rsidRPr="00605B57">
        <w:rPr>
          <w:i/>
          <w:lang w:val="en-US"/>
        </w:rPr>
        <w:t xml:space="preserve"> nicht im Text (c) steht! </w:t>
      </w:r>
    </w:p>
    <w:p w:rsidR="00A64B21" w:rsidRPr="00605B57" w:rsidRDefault="00BA0ED9">
      <w:pPr>
        <w:spacing w:after="0" w:line="240" w:lineRule="auto"/>
        <w:ind w:left="0" w:right="0" w:firstLine="0"/>
        <w:jc w:val="left"/>
        <w:rPr>
          <w:lang w:val="en-US"/>
        </w:rPr>
      </w:pPr>
      <w:r w:rsidRPr="00605B57">
        <w:rPr>
          <w:b/>
          <w:i/>
          <w:lang w:val="en-US"/>
        </w:rPr>
        <w:t xml:space="preserve"> </w:t>
      </w:r>
    </w:p>
    <w:p w:rsidR="00A64B21" w:rsidRPr="00605B57" w:rsidRDefault="00BA0ED9">
      <w:pPr>
        <w:spacing w:after="2" w:line="240" w:lineRule="auto"/>
        <w:ind w:left="10" w:right="-15"/>
        <w:jc w:val="center"/>
        <w:rPr>
          <w:lang w:val="en-US"/>
        </w:rPr>
      </w:pPr>
      <w:r w:rsidRPr="00605B57">
        <w:rPr>
          <w:b/>
          <w:u w:val="single" w:color="000000"/>
          <w:lang w:val="en-US"/>
        </w:rPr>
        <w:t>Teil 1</w:t>
      </w:r>
      <w:r w:rsidRPr="00605B57">
        <w:rPr>
          <w:b/>
          <w:lang w:val="en-US"/>
        </w:rPr>
        <w:t xml:space="preserve"> </w:t>
      </w:r>
    </w:p>
    <w:p w:rsidR="00A64B21" w:rsidRPr="00605B57" w:rsidRDefault="00BA0ED9">
      <w:pPr>
        <w:pStyle w:val="1"/>
        <w:rPr>
          <w:lang w:val="en-US"/>
        </w:rPr>
      </w:pPr>
      <w:r w:rsidRPr="00605B57">
        <w:rPr>
          <w:lang w:val="en-US"/>
        </w:rPr>
        <w:t xml:space="preserve">Sergijew Possad </w:t>
      </w:r>
    </w:p>
    <w:p w:rsidR="00A64B21" w:rsidRPr="00605B57" w:rsidRDefault="00BA0ED9">
      <w:pPr>
        <w:ind w:left="-15" w:firstLine="708"/>
        <w:rPr>
          <w:lang w:val="en-US"/>
        </w:rPr>
      </w:pPr>
      <w:r w:rsidRPr="00605B57">
        <w:rPr>
          <w:lang w:val="en-US"/>
        </w:rPr>
        <w:t>Das Kloster im Norden von Moskau wurde nach seinem Gründer, dem Kirchenheiligen Sergius von Radonesch, benannt und wird als „Vatikan des Ostens</w:t>
      </w:r>
      <w:proofErr w:type="gramStart"/>
      <w:r w:rsidRPr="00605B57">
        <w:rPr>
          <w:lang w:val="en-US"/>
        </w:rPr>
        <w:t>“ bezeichnet</w:t>
      </w:r>
      <w:proofErr w:type="gramEnd"/>
      <w:r w:rsidRPr="00605B57">
        <w:rPr>
          <w:lang w:val="en-US"/>
        </w:rPr>
        <w:t xml:space="preserve">. Das Kloster mit seinen 14 Kirchen wurde 1337 gegründet. Es bietet Meisterwerke der russischen Kirchenarchitektur. </w:t>
      </w:r>
      <w:proofErr w:type="gramStart"/>
      <w:r w:rsidRPr="00605B57">
        <w:rPr>
          <w:lang w:val="en-US"/>
        </w:rPr>
        <w:t>1918, ein Jahr nach der Oktoberrevolution, wurde das Kloster geschlossen.</w:t>
      </w:r>
      <w:proofErr w:type="gramEnd"/>
      <w:r w:rsidRPr="00605B57">
        <w:rPr>
          <w:lang w:val="en-US"/>
        </w:rPr>
        <w:t xml:space="preserve"> Seine Sammlung von Kunstgegenständen schuf die Grundlage für das 1920 gegründete Heimat- und </w:t>
      </w:r>
    </w:p>
    <w:p w:rsidR="00A64B21" w:rsidRPr="00605B57" w:rsidRDefault="00BA0ED9">
      <w:pPr>
        <w:rPr>
          <w:lang w:val="en-US"/>
        </w:rPr>
      </w:pPr>
      <w:r w:rsidRPr="00605B57">
        <w:rPr>
          <w:lang w:val="en-US"/>
        </w:rPr>
        <w:t xml:space="preserve">Kunstmuseums von Sergijew Possad. Obwohl das Kloster 1943, mitten im Zweiten Weltkrieg, seine Tätigkeit wieder aufnehmen durfte, arbeitet man </w:t>
      </w:r>
      <w:proofErr w:type="gramStart"/>
      <w:r w:rsidRPr="00605B57">
        <w:rPr>
          <w:lang w:val="en-US"/>
        </w:rPr>
        <w:t>bis</w:t>
      </w:r>
      <w:proofErr w:type="gramEnd"/>
      <w:r w:rsidRPr="00605B57">
        <w:rPr>
          <w:lang w:val="en-US"/>
        </w:rPr>
        <w:t xml:space="preserve"> heute eng mit dem Museum zusammen. Die Kirchenvertreter </w:t>
      </w:r>
      <w:proofErr w:type="gramStart"/>
      <w:r w:rsidRPr="00605B57">
        <w:rPr>
          <w:lang w:val="en-US"/>
        </w:rPr>
        <w:t>sind</w:t>
      </w:r>
      <w:proofErr w:type="gramEnd"/>
      <w:r w:rsidRPr="00605B57">
        <w:rPr>
          <w:lang w:val="en-US"/>
        </w:rPr>
        <w:t xml:space="preserve"> dankbar, weil viele sakrale Gegenstände mit Hilfe des Museums erhalten geblieben sind. Einige Schätze seien nach der Wiedereröffnung des Klosters zurückgegeben worden. Das Museum besitzt aber nach wie vor eine der bedeutendsten Sammlungen von Ikonen, religiösen Plastiken und Malereien in Russland.  </w:t>
      </w:r>
    </w:p>
    <w:p w:rsidR="00A64B21" w:rsidRPr="00605B57" w:rsidRDefault="00BA0ED9">
      <w:pPr>
        <w:ind w:left="-15" w:firstLine="708"/>
        <w:rPr>
          <w:lang w:val="en-US"/>
        </w:rPr>
      </w:pPr>
      <w:r w:rsidRPr="00605B57">
        <w:rPr>
          <w:lang w:val="en-US"/>
        </w:rPr>
        <w:t xml:space="preserve">Einen Besuch wert </w:t>
      </w:r>
      <w:proofErr w:type="gramStart"/>
      <w:r w:rsidRPr="00605B57">
        <w:rPr>
          <w:lang w:val="en-US"/>
        </w:rPr>
        <w:t>ist</w:t>
      </w:r>
      <w:proofErr w:type="gramEnd"/>
      <w:r w:rsidRPr="00605B57">
        <w:rPr>
          <w:lang w:val="en-US"/>
        </w:rPr>
        <w:t xml:space="preserve"> in Sergijew Possad auch das Spielzeugmuseum. Es wurde 1931 eröffnet und besitzt 166 000 Ausstellungsstücke. Sie illustrieren auf ihre Weise die Geschichte Russlands. Hier kann man z.B. das Spielzeug sehen, mit dem die Kinder der Zarenfamilie aufwuchsen, aber auch Massenware aus den Sowjetzeiten, die bei manchen Besuchern nostalgische Gefühle hervorruft.  Das Museum wendet sich gleichermaßen </w:t>
      </w:r>
      <w:proofErr w:type="gramStart"/>
      <w:r w:rsidRPr="00605B57">
        <w:rPr>
          <w:lang w:val="en-US"/>
        </w:rPr>
        <w:t>an</w:t>
      </w:r>
      <w:proofErr w:type="gramEnd"/>
      <w:r w:rsidRPr="00605B57">
        <w:rPr>
          <w:lang w:val="en-US"/>
        </w:rPr>
        <w:t xml:space="preserve"> Kinder wie Erwachsene. Spielecken und Workshops zum Selberbasteln von Spielzeug </w:t>
      </w:r>
      <w:proofErr w:type="gramStart"/>
      <w:r w:rsidRPr="00605B57">
        <w:rPr>
          <w:lang w:val="en-US"/>
        </w:rPr>
        <w:t>sind</w:t>
      </w:r>
      <w:proofErr w:type="gramEnd"/>
      <w:r w:rsidRPr="00605B57">
        <w:rPr>
          <w:lang w:val="en-US"/>
        </w:rPr>
        <w:t xml:space="preserve"> im Angebot. </w:t>
      </w:r>
    </w:p>
    <w:p w:rsidR="00A64B21" w:rsidRPr="00605B57" w:rsidRDefault="00BA0ED9">
      <w:pPr>
        <w:rPr>
          <w:lang w:val="en-US"/>
        </w:rPr>
      </w:pPr>
      <w:proofErr w:type="gramStart"/>
      <w:r w:rsidRPr="00605B57">
        <w:rPr>
          <w:lang w:val="en-US"/>
        </w:rPr>
        <w:t>Unweit des Museums</w:t>
      </w:r>
      <w:proofErr w:type="gramEnd"/>
      <w:r w:rsidRPr="00605B57">
        <w:rPr>
          <w:lang w:val="en-US"/>
        </w:rPr>
        <w:t xml:space="preserve"> liegt auch ein kleines, gemütliches Puppentheater.  </w:t>
      </w:r>
    </w:p>
    <w:p w:rsidR="00A64B21" w:rsidRDefault="00BA0ED9">
      <w:pPr>
        <w:ind w:left="-15" w:firstLine="708"/>
      </w:pPr>
      <w:r w:rsidRPr="00605B57">
        <w:rPr>
          <w:lang w:val="en-US"/>
        </w:rPr>
        <w:t xml:space="preserve">Außerhalb der Stadt, aber ganz in der Nähe, liegt ein weiteres Reiseziel: das malerische Landgut Abramzewo. Was heute ein Museum ist, gehörte von 1870 bis 1917 dem russischen Industriellen und Mäzen Sawwa Mamontow. Er leistete einen großen Beitrag zu Planung und Bau der Transsibirischen Eisenbahn, deren Streckenführung durch Sergijew Possad verläuft. Es </w:t>
      </w:r>
      <w:proofErr w:type="gramStart"/>
      <w:r w:rsidRPr="00605B57">
        <w:rPr>
          <w:lang w:val="en-US"/>
        </w:rPr>
        <w:t>ist</w:t>
      </w:r>
      <w:proofErr w:type="gramEnd"/>
      <w:r w:rsidRPr="00605B57">
        <w:rPr>
          <w:lang w:val="en-US"/>
        </w:rPr>
        <w:t xml:space="preserve"> deshalb nicht verwunderlich, dass man Sawwa Mamontow vor dem eleganten Bahnhof der Stadt ein Denkmal gesetzt hat. Selbst künstlerisch veranlagt, unterstützte Mamontow auch russische Maler großzügig. Sie konnten monatelang, vor allem im Sommer, bei voller Pension auf seinem Landgut arbeiten, das zu einer wahren Künstlerkolonie wurde. So entstanden viele Bilder, die das Gut und seine Umgebung zeigen, darunter auch das Meisterwerk „Mädchen mit Pfirsichen</w:t>
      </w:r>
      <w:proofErr w:type="gramStart"/>
      <w:r w:rsidRPr="00605B57">
        <w:rPr>
          <w:lang w:val="en-US"/>
        </w:rPr>
        <w:t>“ von</w:t>
      </w:r>
      <w:proofErr w:type="gramEnd"/>
      <w:r w:rsidRPr="00605B57">
        <w:rPr>
          <w:lang w:val="en-US"/>
        </w:rPr>
        <w:t xml:space="preserve"> Valentin Serow, gemalt 1887. Auf dem Bild </w:t>
      </w:r>
      <w:proofErr w:type="gramStart"/>
      <w:r w:rsidRPr="00605B57">
        <w:rPr>
          <w:lang w:val="en-US"/>
        </w:rPr>
        <w:t>ist</w:t>
      </w:r>
      <w:proofErr w:type="gramEnd"/>
      <w:r w:rsidRPr="00605B57">
        <w:rPr>
          <w:lang w:val="en-US"/>
        </w:rPr>
        <w:t xml:space="preserve"> Vera abgebildet, die Tochter von Sawwa Mamontow. Sie sitzt an einem weiß gedeckten Tisch in einem hellen Raum, der in zärtliches Sonnenlicht getaucht </w:t>
      </w:r>
      <w:proofErr w:type="gramStart"/>
      <w:r w:rsidRPr="00605B57">
        <w:rPr>
          <w:lang w:val="en-US"/>
        </w:rPr>
        <w:t>ist</w:t>
      </w:r>
      <w:proofErr w:type="gramEnd"/>
      <w:r w:rsidRPr="00605B57">
        <w:rPr>
          <w:lang w:val="en-US"/>
        </w:rPr>
        <w:t xml:space="preserve">. In Abramzewo sieht es auch heute so aus wie damals, im 19. Jahrhundert. Das Gemälde von Serow hängt allerdings in der Moskauer Tretjakow-Galerie. </w:t>
      </w:r>
      <w:r>
        <w:t xml:space="preserve">Auf dem Landgut ist eine Kopie ausgestellt. </w:t>
      </w:r>
    </w:p>
    <w:p w:rsidR="00A64B21" w:rsidRDefault="00BA0ED9">
      <w:pPr>
        <w:spacing w:after="22" w:line="276" w:lineRule="auto"/>
        <w:ind w:left="0" w:right="0" w:firstLine="0"/>
        <w:jc w:val="left"/>
      </w:pPr>
      <w:r>
        <w:rPr>
          <w:color w:val="455A64"/>
        </w:rPr>
        <w:lastRenderedPageBreak/>
        <w:t xml:space="preserve"> </w:t>
      </w:r>
    </w:p>
    <w:tbl>
      <w:tblPr>
        <w:tblStyle w:val="TableGrid"/>
        <w:tblW w:w="9594" w:type="dxa"/>
        <w:tblInd w:w="-80" w:type="dxa"/>
        <w:tblCellMar>
          <w:top w:w="88" w:type="dxa"/>
          <w:left w:w="78" w:type="dxa"/>
          <w:right w:w="38" w:type="dxa"/>
        </w:tblCellMar>
        <w:tblLook w:val="04A0" w:firstRow="1" w:lastRow="0" w:firstColumn="1" w:lastColumn="0" w:noHBand="0" w:noVBand="1"/>
      </w:tblPr>
      <w:tblGrid>
        <w:gridCol w:w="502"/>
        <w:gridCol w:w="7405"/>
        <w:gridCol w:w="592"/>
        <w:gridCol w:w="559"/>
        <w:gridCol w:w="536"/>
      </w:tblGrid>
      <w:tr w:rsidR="00A64B21">
        <w:trPr>
          <w:trHeight w:val="491"/>
        </w:trPr>
        <w:tc>
          <w:tcPr>
            <w:tcW w:w="502" w:type="dxa"/>
            <w:tcBorders>
              <w:top w:val="single" w:sz="6" w:space="0" w:color="000005"/>
              <w:left w:val="single" w:sz="6" w:space="0" w:color="00000A"/>
              <w:bottom w:val="single" w:sz="6" w:space="0" w:color="000005"/>
              <w:right w:val="single" w:sz="6" w:space="0" w:color="000005"/>
            </w:tcBorders>
          </w:tcPr>
          <w:p w:rsidR="00A64B21" w:rsidRDefault="00BA0ED9">
            <w:pPr>
              <w:spacing w:after="0" w:line="276" w:lineRule="auto"/>
              <w:ind w:left="31" w:right="0" w:firstLine="0"/>
            </w:pPr>
            <w:r>
              <w:t xml:space="preserve">№ </w:t>
            </w:r>
          </w:p>
        </w:tc>
        <w:tc>
          <w:tcPr>
            <w:tcW w:w="7404" w:type="dxa"/>
            <w:tcBorders>
              <w:top w:val="single" w:sz="6" w:space="0" w:color="000005"/>
              <w:left w:val="single" w:sz="6" w:space="0" w:color="000005"/>
              <w:bottom w:val="single" w:sz="6" w:space="0" w:color="000005"/>
              <w:right w:val="single" w:sz="6" w:space="0" w:color="000005"/>
            </w:tcBorders>
          </w:tcPr>
          <w:p w:rsidR="00A64B21" w:rsidRDefault="00BA0ED9">
            <w:pPr>
              <w:spacing w:after="0" w:line="276" w:lineRule="auto"/>
              <w:ind w:left="0" w:right="0" w:firstLine="0"/>
              <w:jc w:val="center"/>
            </w:pPr>
            <w:r>
              <w:rPr>
                <w:b/>
              </w:rPr>
              <w:t>Aussage</w:t>
            </w:r>
            <w:r>
              <w:t xml:space="preserve"> </w:t>
            </w:r>
          </w:p>
        </w:tc>
        <w:tc>
          <w:tcPr>
            <w:tcW w:w="592" w:type="dxa"/>
            <w:tcBorders>
              <w:top w:val="single" w:sz="6" w:space="0" w:color="000005"/>
              <w:left w:val="single" w:sz="6" w:space="0" w:color="000005"/>
              <w:bottom w:val="single" w:sz="6" w:space="0" w:color="000005"/>
              <w:right w:val="single" w:sz="6" w:space="0" w:color="000005"/>
            </w:tcBorders>
          </w:tcPr>
          <w:p w:rsidR="00A64B21" w:rsidRDefault="00BA0ED9">
            <w:pPr>
              <w:spacing w:after="0" w:line="276" w:lineRule="auto"/>
              <w:ind w:left="0" w:right="0" w:firstLine="0"/>
              <w:jc w:val="center"/>
            </w:pPr>
            <w:r>
              <w:rPr>
                <w:b/>
              </w:rPr>
              <w:t>a</w:t>
            </w:r>
            <w:r>
              <w:t xml:space="preserve"> </w:t>
            </w:r>
          </w:p>
        </w:tc>
        <w:tc>
          <w:tcPr>
            <w:tcW w:w="559" w:type="dxa"/>
            <w:tcBorders>
              <w:top w:val="single" w:sz="6" w:space="0" w:color="000005"/>
              <w:left w:val="single" w:sz="6" w:space="0" w:color="000005"/>
              <w:bottom w:val="single" w:sz="6" w:space="0" w:color="000005"/>
              <w:right w:val="single" w:sz="6" w:space="0" w:color="000005"/>
            </w:tcBorders>
          </w:tcPr>
          <w:p w:rsidR="00A64B21" w:rsidRDefault="00BA0ED9">
            <w:pPr>
              <w:spacing w:after="0" w:line="276" w:lineRule="auto"/>
              <w:ind w:left="118" w:right="0" w:firstLine="0"/>
              <w:jc w:val="left"/>
            </w:pPr>
            <w:r>
              <w:rPr>
                <w:b/>
              </w:rPr>
              <w:t>b</w:t>
            </w:r>
            <w:r>
              <w:t xml:space="preserve"> </w:t>
            </w:r>
          </w:p>
        </w:tc>
        <w:tc>
          <w:tcPr>
            <w:tcW w:w="536" w:type="dxa"/>
            <w:tcBorders>
              <w:top w:val="single" w:sz="6" w:space="0" w:color="000005"/>
              <w:left w:val="single" w:sz="6" w:space="0" w:color="000005"/>
              <w:bottom w:val="single" w:sz="6" w:space="0" w:color="000005"/>
              <w:right w:val="single" w:sz="6" w:space="0" w:color="000005"/>
            </w:tcBorders>
          </w:tcPr>
          <w:p w:rsidR="00A64B21" w:rsidRDefault="00BA0ED9">
            <w:pPr>
              <w:spacing w:after="0" w:line="276" w:lineRule="auto"/>
              <w:ind w:left="0" w:right="0" w:firstLine="0"/>
              <w:jc w:val="center"/>
            </w:pPr>
            <w:r>
              <w:rPr>
                <w:b/>
              </w:rPr>
              <w:t>c</w:t>
            </w:r>
            <w:r>
              <w:t xml:space="preserve"> </w:t>
            </w:r>
          </w:p>
        </w:tc>
      </w:tr>
      <w:tr w:rsidR="00A64B21">
        <w:trPr>
          <w:trHeight w:val="812"/>
        </w:trPr>
        <w:tc>
          <w:tcPr>
            <w:tcW w:w="502" w:type="dxa"/>
            <w:tcBorders>
              <w:top w:val="single" w:sz="6" w:space="0" w:color="000005"/>
              <w:left w:val="single" w:sz="6" w:space="0" w:color="00000A"/>
              <w:bottom w:val="single" w:sz="6" w:space="0" w:color="000005"/>
              <w:right w:val="single" w:sz="6" w:space="0" w:color="000005"/>
            </w:tcBorders>
          </w:tcPr>
          <w:p w:rsidR="00A64B21" w:rsidRDefault="00BA0ED9">
            <w:pPr>
              <w:spacing w:after="0" w:line="276" w:lineRule="auto"/>
              <w:ind w:left="96" w:right="0" w:firstLine="0"/>
              <w:jc w:val="left"/>
            </w:pPr>
            <w:r>
              <w:rPr>
                <w:b/>
              </w:rPr>
              <w:t>1</w:t>
            </w:r>
            <w:r>
              <w:t xml:space="preserve"> </w:t>
            </w:r>
          </w:p>
        </w:tc>
        <w:tc>
          <w:tcPr>
            <w:tcW w:w="7404" w:type="dxa"/>
            <w:tcBorders>
              <w:top w:val="single" w:sz="6" w:space="0" w:color="000005"/>
              <w:left w:val="single" w:sz="6" w:space="0" w:color="000005"/>
              <w:bottom w:val="single" w:sz="6" w:space="0" w:color="000005"/>
              <w:right w:val="single" w:sz="6" w:space="0" w:color="000005"/>
            </w:tcBorders>
          </w:tcPr>
          <w:p w:rsidR="00A64B21" w:rsidRPr="00605B57" w:rsidRDefault="00BA0ED9">
            <w:pPr>
              <w:spacing w:after="0" w:line="276" w:lineRule="auto"/>
              <w:ind w:left="0" w:right="0" w:firstLine="0"/>
              <w:jc w:val="left"/>
              <w:rPr>
                <w:lang w:val="en-US"/>
              </w:rPr>
            </w:pPr>
            <w:r w:rsidRPr="00605B57">
              <w:rPr>
                <w:lang w:val="en-US"/>
              </w:rPr>
              <w:t xml:space="preserve">Das Sergius-Kloster im Norden von Moskau nennt man auch „Vatikan des Westens“. </w:t>
            </w:r>
          </w:p>
        </w:tc>
        <w:tc>
          <w:tcPr>
            <w:tcW w:w="592" w:type="dxa"/>
            <w:tcBorders>
              <w:top w:val="single" w:sz="6" w:space="0" w:color="000005"/>
              <w:left w:val="single" w:sz="6" w:space="0" w:color="000005"/>
              <w:bottom w:val="single" w:sz="6" w:space="0" w:color="000005"/>
              <w:right w:val="single" w:sz="6" w:space="0" w:color="000005"/>
            </w:tcBorders>
          </w:tcPr>
          <w:p w:rsidR="00A64B21" w:rsidRPr="00605B57" w:rsidRDefault="00BA0ED9">
            <w:pPr>
              <w:spacing w:after="0" w:line="276" w:lineRule="auto"/>
              <w:ind w:left="1" w:right="0" w:firstLine="0"/>
              <w:jc w:val="left"/>
              <w:rPr>
                <w:lang w:val="en-US"/>
              </w:rPr>
            </w:pPr>
            <w:r w:rsidRPr="00605B57">
              <w:rPr>
                <w:lang w:val="en-US"/>
              </w:rPr>
              <w:t xml:space="preserve"> </w:t>
            </w:r>
          </w:p>
        </w:tc>
        <w:tc>
          <w:tcPr>
            <w:tcW w:w="559" w:type="dxa"/>
            <w:tcBorders>
              <w:top w:val="single" w:sz="6" w:space="0" w:color="000005"/>
              <w:left w:val="single" w:sz="6" w:space="0" w:color="000005"/>
              <w:bottom w:val="single" w:sz="6" w:space="0" w:color="000005"/>
              <w:right w:val="single" w:sz="6" w:space="0" w:color="000005"/>
            </w:tcBorders>
          </w:tcPr>
          <w:p w:rsidR="00A64B21" w:rsidRDefault="00BA0ED9">
            <w:pPr>
              <w:spacing w:after="0" w:line="276" w:lineRule="auto"/>
              <w:ind w:left="2" w:right="0" w:firstLine="0"/>
              <w:jc w:val="left"/>
            </w:pPr>
            <w:r>
              <w:t xml:space="preserve">× </w:t>
            </w:r>
          </w:p>
        </w:tc>
        <w:tc>
          <w:tcPr>
            <w:tcW w:w="536" w:type="dxa"/>
            <w:tcBorders>
              <w:top w:val="single" w:sz="6" w:space="0" w:color="000005"/>
              <w:left w:val="single" w:sz="6" w:space="0" w:color="000005"/>
              <w:bottom w:val="single" w:sz="6" w:space="0" w:color="000005"/>
              <w:right w:val="single" w:sz="6" w:space="0" w:color="000005"/>
            </w:tcBorders>
          </w:tcPr>
          <w:p w:rsidR="00A64B21" w:rsidRDefault="00BA0ED9">
            <w:pPr>
              <w:spacing w:after="0" w:line="276" w:lineRule="auto"/>
              <w:ind w:left="0" w:right="0" w:firstLine="0"/>
              <w:jc w:val="left"/>
            </w:pPr>
            <w:r>
              <w:t xml:space="preserve"> </w:t>
            </w:r>
          </w:p>
        </w:tc>
      </w:tr>
      <w:tr w:rsidR="00A64B21">
        <w:trPr>
          <w:trHeight w:val="816"/>
        </w:trPr>
        <w:tc>
          <w:tcPr>
            <w:tcW w:w="502" w:type="dxa"/>
            <w:tcBorders>
              <w:top w:val="single" w:sz="6" w:space="0" w:color="000005"/>
              <w:left w:val="single" w:sz="6" w:space="0" w:color="00000A"/>
              <w:bottom w:val="single" w:sz="6" w:space="0" w:color="000005"/>
              <w:right w:val="single" w:sz="6" w:space="0" w:color="000005"/>
            </w:tcBorders>
          </w:tcPr>
          <w:p w:rsidR="00A64B21" w:rsidRDefault="00BA0ED9">
            <w:pPr>
              <w:spacing w:after="0" w:line="276" w:lineRule="auto"/>
              <w:ind w:left="96" w:right="0" w:firstLine="0"/>
              <w:jc w:val="left"/>
            </w:pPr>
            <w:r>
              <w:rPr>
                <w:b/>
              </w:rPr>
              <w:t>2</w:t>
            </w:r>
            <w:r>
              <w:t xml:space="preserve"> </w:t>
            </w:r>
          </w:p>
        </w:tc>
        <w:tc>
          <w:tcPr>
            <w:tcW w:w="7404" w:type="dxa"/>
            <w:tcBorders>
              <w:top w:val="single" w:sz="6" w:space="0" w:color="000005"/>
              <w:left w:val="single" w:sz="6" w:space="0" w:color="000005"/>
              <w:bottom w:val="single" w:sz="6" w:space="0" w:color="000005"/>
              <w:right w:val="single" w:sz="6" w:space="0" w:color="000005"/>
            </w:tcBorders>
          </w:tcPr>
          <w:p w:rsidR="00A64B21" w:rsidRPr="00605B57" w:rsidRDefault="00BA0ED9">
            <w:pPr>
              <w:spacing w:after="0" w:line="276" w:lineRule="auto"/>
              <w:ind w:left="0" w:right="0" w:firstLine="0"/>
              <w:rPr>
                <w:lang w:val="en-US"/>
              </w:rPr>
            </w:pPr>
            <w:r w:rsidRPr="00605B57">
              <w:rPr>
                <w:lang w:val="en-US"/>
              </w:rPr>
              <w:t xml:space="preserve">Bis 1918 war das Sergius-Kloster kein einziges Mal in seiner Geschichte geschlossen worden. </w:t>
            </w:r>
          </w:p>
        </w:tc>
        <w:tc>
          <w:tcPr>
            <w:tcW w:w="592" w:type="dxa"/>
            <w:tcBorders>
              <w:top w:val="single" w:sz="6" w:space="0" w:color="000005"/>
              <w:left w:val="single" w:sz="6" w:space="0" w:color="000005"/>
              <w:bottom w:val="single" w:sz="6" w:space="0" w:color="000005"/>
              <w:right w:val="single" w:sz="6" w:space="0" w:color="000005"/>
            </w:tcBorders>
          </w:tcPr>
          <w:p w:rsidR="00A64B21" w:rsidRPr="00605B57" w:rsidRDefault="00BA0ED9">
            <w:pPr>
              <w:spacing w:after="0" w:line="276" w:lineRule="auto"/>
              <w:ind w:left="1" w:right="0" w:firstLine="0"/>
              <w:jc w:val="left"/>
              <w:rPr>
                <w:lang w:val="en-US"/>
              </w:rPr>
            </w:pPr>
            <w:r w:rsidRPr="00605B57">
              <w:rPr>
                <w:lang w:val="en-US"/>
              </w:rPr>
              <w:t xml:space="preserve"> </w:t>
            </w:r>
          </w:p>
        </w:tc>
        <w:tc>
          <w:tcPr>
            <w:tcW w:w="559" w:type="dxa"/>
            <w:tcBorders>
              <w:top w:val="single" w:sz="6" w:space="0" w:color="000005"/>
              <w:left w:val="single" w:sz="6" w:space="0" w:color="000005"/>
              <w:bottom w:val="single" w:sz="6" w:space="0" w:color="000005"/>
              <w:right w:val="single" w:sz="6" w:space="0" w:color="000005"/>
            </w:tcBorders>
          </w:tcPr>
          <w:p w:rsidR="00A64B21" w:rsidRPr="00605B57" w:rsidRDefault="00BA0ED9">
            <w:pPr>
              <w:spacing w:after="0" w:line="276" w:lineRule="auto"/>
              <w:ind w:left="2" w:right="0" w:firstLine="0"/>
              <w:jc w:val="left"/>
              <w:rPr>
                <w:lang w:val="en-US"/>
              </w:rPr>
            </w:pPr>
            <w:r w:rsidRPr="00605B57">
              <w:rPr>
                <w:lang w:val="en-US"/>
              </w:rPr>
              <w:t xml:space="preserve"> </w:t>
            </w:r>
          </w:p>
        </w:tc>
        <w:tc>
          <w:tcPr>
            <w:tcW w:w="536" w:type="dxa"/>
            <w:tcBorders>
              <w:top w:val="single" w:sz="6" w:space="0" w:color="000005"/>
              <w:left w:val="single" w:sz="6" w:space="0" w:color="000005"/>
              <w:bottom w:val="single" w:sz="6" w:space="0" w:color="000005"/>
              <w:right w:val="single" w:sz="6" w:space="0" w:color="000005"/>
            </w:tcBorders>
          </w:tcPr>
          <w:p w:rsidR="00A64B21" w:rsidRDefault="00BA0ED9">
            <w:pPr>
              <w:spacing w:after="0" w:line="276" w:lineRule="auto"/>
              <w:ind w:left="0" w:right="0" w:firstLine="0"/>
              <w:jc w:val="left"/>
            </w:pPr>
            <w:r>
              <w:t xml:space="preserve">× </w:t>
            </w:r>
          </w:p>
        </w:tc>
      </w:tr>
      <w:tr w:rsidR="00A64B21">
        <w:trPr>
          <w:trHeight w:val="816"/>
        </w:trPr>
        <w:tc>
          <w:tcPr>
            <w:tcW w:w="502" w:type="dxa"/>
            <w:tcBorders>
              <w:top w:val="single" w:sz="6" w:space="0" w:color="000005"/>
              <w:left w:val="single" w:sz="6" w:space="0" w:color="00000A"/>
              <w:bottom w:val="single" w:sz="6" w:space="0" w:color="000005"/>
              <w:right w:val="single" w:sz="6" w:space="0" w:color="000005"/>
            </w:tcBorders>
          </w:tcPr>
          <w:p w:rsidR="00A64B21" w:rsidRDefault="00BA0ED9">
            <w:pPr>
              <w:spacing w:after="0" w:line="276" w:lineRule="auto"/>
              <w:ind w:left="96" w:right="0" w:firstLine="0"/>
              <w:jc w:val="left"/>
            </w:pPr>
            <w:r>
              <w:rPr>
                <w:b/>
              </w:rPr>
              <w:t>3</w:t>
            </w:r>
            <w:r>
              <w:t xml:space="preserve"> </w:t>
            </w:r>
          </w:p>
        </w:tc>
        <w:tc>
          <w:tcPr>
            <w:tcW w:w="7404" w:type="dxa"/>
            <w:tcBorders>
              <w:top w:val="single" w:sz="6" w:space="0" w:color="000005"/>
              <w:left w:val="single" w:sz="6" w:space="0" w:color="000005"/>
              <w:bottom w:val="single" w:sz="6" w:space="0" w:color="000005"/>
              <w:right w:val="single" w:sz="6" w:space="0" w:color="000005"/>
            </w:tcBorders>
          </w:tcPr>
          <w:p w:rsidR="00A64B21" w:rsidRPr="00605B57" w:rsidRDefault="00BA0ED9">
            <w:pPr>
              <w:spacing w:after="0" w:line="276" w:lineRule="auto"/>
              <w:ind w:left="0" w:right="0" w:firstLine="0"/>
              <w:jc w:val="left"/>
              <w:rPr>
                <w:lang w:val="en-US"/>
              </w:rPr>
            </w:pPr>
            <w:r w:rsidRPr="00605B57">
              <w:rPr>
                <w:lang w:val="en-US"/>
              </w:rPr>
              <w:t xml:space="preserve">Zuerst konnte man die Kunstsammlung des Klosters im Heimat- und Kunstmuseum von Sergijew Possad kostenlos sehen.  </w:t>
            </w:r>
          </w:p>
        </w:tc>
        <w:tc>
          <w:tcPr>
            <w:tcW w:w="592" w:type="dxa"/>
            <w:tcBorders>
              <w:top w:val="single" w:sz="6" w:space="0" w:color="000005"/>
              <w:left w:val="single" w:sz="6" w:space="0" w:color="000005"/>
              <w:bottom w:val="single" w:sz="6" w:space="0" w:color="000005"/>
              <w:right w:val="single" w:sz="6" w:space="0" w:color="000005"/>
            </w:tcBorders>
          </w:tcPr>
          <w:p w:rsidR="00A64B21" w:rsidRPr="00605B57" w:rsidRDefault="00BA0ED9">
            <w:pPr>
              <w:spacing w:after="0" w:line="276" w:lineRule="auto"/>
              <w:ind w:left="1" w:right="0" w:firstLine="0"/>
              <w:jc w:val="left"/>
              <w:rPr>
                <w:lang w:val="en-US"/>
              </w:rPr>
            </w:pPr>
            <w:r w:rsidRPr="00605B57">
              <w:rPr>
                <w:lang w:val="en-US"/>
              </w:rPr>
              <w:t xml:space="preserve"> </w:t>
            </w:r>
          </w:p>
        </w:tc>
        <w:tc>
          <w:tcPr>
            <w:tcW w:w="559" w:type="dxa"/>
            <w:tcBorders>
              <w:top w:val="single" w:sz="6" w:space="0" w:color="000005"/>
              <w:left w:val="single" w:sz="6" w:space="0" w:color="000005"/>
              <w:bottom w:val="single" w:sz="6" w:space="0" w:color="000005"/>
              <w:right w:val="single" w:sz="6" w:space="0" w:color="000005"/>
            </w:tcBorders>
          </w:tcPr>
          <w:p w:rsidR="00A64B21" w:rsidRPr="00605B57" w:rsidRDefault="00BA0ED9">
            <w:pPr>
              <w:spacing w:after="0" w:line="276" w:lineRule="auto"/>
              <w:ind w:left="2" w:right="0" w:firstLine="0"/>
              <w:jc w:val="left"/>
              <w:rPr>
                <w:lang w:val="en-US"/>
              </w:rPr>
            </w:pPr>
            <w:r w:rsidRPr="00605B57">
              <w:rPr>
                <w:lang w:val="en-US"/>
              </w:rPr>
              <w:t xml:space="preserve"> </w:t>
            </w:r>
          </w:p>
        </w:tc>
        <w:tc>
          <w:tcPr>
            <w:tcW w:w="536" w:type="dxa"/>
            <w:tcBorders>
              <w:top w:val="single" w:sz="6" w:space="0" w:color="000005"/>
              <w:left w:val="single" w:sz="6" w:space="0" w:color="000005"/>
              <w:bottom w:val="single" w:sz="6" w:space="0" w:color="000005"/>
              <w:right w:val="single" w:sz="6" w:space="0" w:color="000005"/>
            </w:tcBorders>
          </w:tcPr>
          <w:p w:rsidR="00A64B21" w:rsidRDefault="00BA0ED9">
            <w:pPr>
              <w:spacing w:after="0" w:line="276" w:lineRule="auto"/>
              <w:ind w:left="0" w:right="0" w:firstLine="0"/>
              <w:jc w:val="left"/>
            </w:pPr>
            <w:r>
              <w:t xml:space="preserve">× </w:t>
            </w:r>
          </w:p>
        </w:tc>
      </w:tr>
      <w:tr w:rsidR="00A64B21">
        <w:trPr>
          <w:trHeight w:val="492"/>
        </w:trPr>
        <w:tc>
          <w:tcPr>
            <w:tcW w:w="502" w:type="dxa"/>
            <w:tcBorders>
              <w:top w:val="single" w:sz="6" w:space="0" w:color="000005"/>
              <w:left w:val="single" w:sz="6" w:space="0" w:color="00000A"/>
              <w:bottom w:val="single" w:sz="6" w:space="0" w:color="000005"/>
              <w:right w:val="single" w:sz="6" w:space="0" w:color="000005"/>
            </w:tcBorders>
          </w:tcPr>
          <w:p w:rsidR="00A64B21" w:rsidRDefault="00BA0ED9">
            <w:pPr>
              <w:spacing w:after="0" w:line="276" w:lineRule="auto"/>
              <w:ind w:left="96" w:right="0" w:firstLine="0"/>
              <w:jc w:val="left"/>
            </w:pPr>
            <w:r>
              <w:rPr>
                <w:b/>
              </w:rPr>
              <w:t>4</w:t>
            </w:r>
            <w:r>
              <w:t xml:space="preserve"> </w:t>
            </w:r>
          </w:p>
        </w:tc>
        <w:tc>
          <w:tcPr>
            <w:tcW w:w="7404" w:type="dxa"/>
            <w:tcBorders>
              <w:top w:val="single" w:sz="6" w:space="0" w:color="000005"/>
              <w:left w:val="single" w:sz="6" w:space="0" w:color="000005"/>
              <w:bottom w:val="single" w:sz="6" w:space="0" w:color="000005"/>
              <w:right w:val="single" w:sz="6" w:space="0" w:color="000005"/>
            </w:tcBorders>
          </w:tcPr>
          <w:p w:rsidR="00A64B21" w:rsidRPr="00605B57" w:rsidRDefault="00BA0ED9">
            <w:pPr>
              <w:spacing w:after="0" w:line="276" w:lineRule="auto"/>
              <w:ind w:left="0" w:right="0" w:firstLine="0"/>
              <w:jc w:val="left"/>
              <w:rPr>
                <w:lang w:val="en-US"/>
              </w:rPr>
            </w:pPr>
            <w:r w:rsidRPr="00605B57">
              <w:rPr>
                <w:lang w:val="en-US"/>
              </w:rPr>
              <w:t xml:space="preserve">1920 wurde das Kloster wieder eröffnet. </w:t>
            </w:r>
          </w:p>
        </w:tc>
        <w:tc>
          <w:tcPr>
            <w:tcW w:w="592" w:type="dxa"/>
            <w:tcBorders>
              <w:top w:val="single" w:sz="6" w:space="0" w:color="000005"/>
              <w:left w:val="single" w:sz="6" w:space="0" w:color="000005"/>
              <w:bottom w:val="single" w:sz="6" w:space="0" w:color="000005"/>
              <w:right w:val="single" w:sz="6" w:space="0" w:color="000005"/>
            </w:tcBorders>
          </w:tcPr>
          <w:p w:rsidR="00A64B21" w:rsidRPr="00605B57" w:rsidRDefault="00BA0ED9">
            <w:pPr>
              <w:spacing w:after="0" w:line="276" w:lineRule="auto"/>
              <w:ind w:left="1" w:right="0" w:firstLine="0"/>
              <w:jc w:val="left"/>
              <w:rPr>
                <w:lang w:val="en-US"/>
              </w:rPr>
            </w:pPr>
            <w:r w:rsidRPr="00605B57">
              <w:rPr>
                <w:lang w:val="en-US"/>
              </w:rPr>
              <w:t xml:space="preserve"> </w:t>
            </w:r>
          </w:p>
        </w:tc>
        <w:tc>
          <w:tcPr>
            <w:tcW w:w="559" w:type="dxa"/>
            <w:tcBorders>
              <w:top w:val="single" w:sz="6" w:space="0" w:color="000005"/>
              <w:left w:val="single" w:sz="6" w:space="0" w:color="000005"/>
              <w:bottom w:val="single" w:sz="6" w:space="0" w:color="000005"/>
              <w:right w:val="single" w:sz="6" w:space="0" w:color="000005"/>
            </w:tcBorders>
          </w:tcPr>
          <w:p w:rsidR="00A64B21" w:rsidRDefault="00BA0ED9">
            <w:pPr>
              <w:spacing w:after="0" w:line="276" w:lineRule="auto"/>
              <w:ind w:left="2" w:right="0" w:firstLine="0"/>
              <w:jc w:val="left"/>
            </w:pPr>
            <w:r>
              <w:t xml:space="preserve">× </w:t>
            </w:r>
          </w:p>
        </w:tc>
        <w:tc>
          <w:tcPr>
            <w:tcW w:w="536" w:type="dxa"/>
            <w:tcBorders>
              <w:top w:val="single" w:sz="6" w:space="0" w:color="000005"/>
              <w:left w:val="single" w:sz="6" w:space="0" w:color="000005"/>
              <w:bottom w:val="single" w:sz="6" w:space="0" w:color="000005"/>
              <w:right w:val="single" w:sz="6" w:space="0" w:color="000005"/>
            </w:tcBorders>
          </w:tcPr>
          <w:p w:rsidR="00A64B21" w:rsidRDefault="00BA0ED9">
            <w:pPr>
              <w:spacing w:after="0" w:line="276" w:lineRule="auto"/>
              <w:ind w:left="0" w:right="0" w:firstLine="0"/>
              <w:jc w:val="left"/>
            </w:pPr>
            <w:r>
              <w:t xml:space="preserve"> </w:t>
            </w:r>
          </w:p>
        </w:tc>
      </w:tr>
      <w:tr w:rsidR="00A64B21">
        <w:trPr>
          <w:trHeight w:val="492"/>
        </w:trPr>
        <w:tc>
          <w:tcPr>
            <w:tcW w:w="502" w:type="dxa"/>
            <w:tcBorders>
              <w:top w:val="single" w:sz="6" w:space="0" w:color="000005"/>
              <w:left w:val="single" w:sz="6" w:space="0" w:color="00000A"/>
              <w:bottom w:val="single" w:sz="6" w:space="0" w:color="000005"/>
              <w:right w:val="single" w:sz="6" w:space="0" w:color="000005"/>
            </w:tcBorders>
          </w:tcPr>
          <w:p w:rsidR="00A64B21" w:rsidRDefault="00BA0ED9">
            <w:pPr>
              <w:spacing w:after="0" w:line="276" w:lineRule="auto"/>
              <w:ind w:left="96" w:right="0" w:firstLine="0"/>
              <w:jc w:val="left"/>
            </w:pPr>
            <w:r>
              <w:rPr>
                <w:b/>
              </w:rPr>
              <w:t>5</w:t>
            </w:r>
            <w:r>
              <w:t xml:space="preserve"> </w:t>
            </w:r>
          </w:p>
        </w:tc>
        <w:tc>
          <w:tcPr>
            <w:tcW w:w="7404" w:type="dxa"/>
            <w:tcBorders>
              <w:top w:val="single" w:sz="6" w:space="0" w:color="000005"/>
              <w:left w:val="single" w:sz="6" w:space="0" w:color="000005"/>
              <w:bottom w:val="single" w:sz="6" w:space="0" w:color="000005"/>
              <w:right w:val="single" w:sz="6" w:space="0" w:color="000005"/>
            </w:tcBorders>
          </w:tcPr>
          <w:p w:rsidR="00A64B21" w:rsidRPr="00605B57" w:rsidRDefault="00BA0ED9">
            <w:pPr>
              <w:spacing w:after="0" w:line="276" w:lineRule="auto"/>
              <w:ind w:left="0" w:right="0" w:firstLine="0"/>
              <w:rPr>
                <w:lang w:val="en-US"/>
              </w:rPr>
            </w:pPr>
            <w:proofErr w:type="gramStart"/>
            <w:r w:rsidRPr="00605B57">
              <w:rPr>
                <w:lang w:val="en-US"/>
              </w:rPr>
              <w:t>Dank des Museums</w:t>
            </w:r>
            <w:proofErr w:type="gramEnd"/>
            <w:r w:rsidRPr="00605B57">
              <w:rPr>
                <w:lang w:val="en-US"/>
              </w:rPr>
              <w:t xml:space="preserve"> wurden viele Kirchengegenstände gerettet.  </w:t>
            </w:r>
          </w:p>
        </w:tc>
        <w:tc>
          <w:tcPr>
            <w:tcW w:w="592" w:type="dxa"/>
            <w:tcBorders>
              <w:top w:val="single" w:sz="6" w:space="0" w:color="000005"/>
              <w:left w:val="single" w:sz="6" w:space="0" w:color="000005"/>
              <w:bottom w:val="single" w:sz="6" w:space="0" w:color="000005"/>
              <w:right w:val="single" w:sz="6" w:space="0" w:color="000005"/>
            </w:tcBorders>
          </w:tcPr>
          <w:p w:rsidR="00A64B21" w:rsidRDefault="00BA0ED9">
            <w:pPr>
              <w:spacing w:after="0" w:line="276" w:lineRule="auto"/>
              <w:ind w:left="1" w:right="0" w:firstLine="0"/>
              <w:jc w:val="left"/>
            </w:pPr>
            <w:r>
              <w:t xml:space="preserve">× </w:t>
            </w:r>
          </w:p>
        </w:tc>
        <w:tc>
          <w:tcPr>
            <w:tcW w:w="559" w:type="dxa"/>
            <w:tcBorders>
              <w:top w:val="single" w:sz="6" w:space="0" w:color="000005"/>
              <w:left w:val="single" w:sz="6" w:space="0" w:color="000005"/>
              <w:bottom w:val="single" w:sz="6" w:space="0" w:color="000005"/>
              <w:right w:val="single" w:sz="6" w:space="0" w:color="000005"/>
            </w:tcBorders>
          </w:tcPr>
          <w:p w:rsidR="00A64B21" w:rsidRDefault="00BA0ED9">
            <w:pPr>
              <w:spacing w:after="0" w:line="276" w:lineRule="auto"/>
              <w:ind w:left="2" w:right="0" w:firstLine="0"/>
              <w:jc w:val="left"/>
            </w:pPr>
            <w:r>
              <w:t xml:space="preserve"> </w:t>
            </w:r>
          </w:p>
        </w:tc>
        <w:tc>
          <w:tcPr>
            <w:tcW w:w="536" w:type="dxa"/>
            <w:tcBorders>
              <w:top w:val="single" w:sz="6" w:space="0" w:color="000005"/>
              <w:left w:val="single" w:sz="6" w:space="0" w:color="000005"/>
              <w:bottom w:val="single" w:sz="6" w:space="0" w:color="000005"/>
              <w:right w:val="single" w:sz="6" w:space="0" w:color="000005"/>
            </w:tcBorders>
          </w:tcPr>
          <w:p w:rsidR="00A64B21" w:rsidRDefault="00BA0ED9">
            <w:pPr>
              <w:spacing w:after="0" w:line="276" w:lineRule="auto"/>
              <w:ind w:left="0" w:right="0" w:firstLine="0"/>
              <w:jc w:val="left"/>
            </w:pPr>
            <w:r>
              <w:t xml:space="preserve"> </w:t>
            </w:r>
          </w:p>
        </w:tc>
      </w:tr>
      <w:tr w:rsidR="00A64B21">
        <w:trPr>
          <w:trHeight w:val="814"/>
        </w:trPr>
        <w:tc>
          <w:tcPr>
            <w:tcW w:w="502" w:type="dxa"/>
            <w:tcBorders>
              <w:top w:val="single" w:sz="6" w:space="0" w:color="000005"/>
              <w:left w:val="single" w:sz="6" w:space="0" w:color="00000A"/>
              <w:bottom w:val="single" w:sz="6" w:space="0" w:color="000005"/>
              <w:right w:val="single" w:sz="6" w:space="0" w:color="000005"/>
            </w:tcBorders>
          </w:tcPr>
          <w:p w:rsidR="00A64B21" w:rsidRDefault="00BA0ED9">
            <w:pPr>
              <w:spacing w:after="0" w:line="276" w:lineRule="auto"/>
              <w:ind w:left="96" w:right="0" w:firstLine="0"/>
              <w:jc w:val="left"/>
            </w:pPr>
            <w:r>
              <w:rPr>
                <w:b/>
              </w:rPr>
              <w:t>6</w:t>
            </w:r>
            <w:r>
              <w:t xml:space="preserve"> </w:t>
            </w:r>
          </w:p>
        </w:tc>
        <w:tc>
          <w:tcPr>
            <w:tcW w:w="7404" w:type="dxa"/>
            <w:tcBorders>
              <w:top w:val="single" w:sz="6" w:space="0" w:color="000005"/>
              <w:left w:val="single" w:sz="6" w:space="0" w:color="000005"/>
              <w:bottom w:val="single" w:sz="6" w:space="0" w:color="000005"/>
              <w:right w:val="single" w:sz="6" w:space="0" w:color="000005"/>
            </w:tcBorders>
          </w:tcPr>
          <w:p w:rsidR="00A64B21" w:rsidRPr="00605B57" w:rsidRDefault="00BA0ED9">
            <w:pPr>
              <w:spacing w:after="0" w:line="276" w:lineRule="auto"/>
              <w:ind w:left="0" w:right="0" w:firstLine="0"/>
              <w:jc w:val="left"/>
              <w:rPr>
                <w:lang w:val="en-US"/>
              </w:rPr>
            </w:pPr>
            <w:r w:rsidRPr="00605B57">
              <w:rPr>
                <w:lang w:val="en-US"/>
              </w:rPr>
              <w:t xml:space="preserve">Nach 1943 hat man viele Kirchenschätze aus dem Museum ins Kloster zurückgebracht. </w:t>
            </w:r>
          </w:p>
        </w:tc>
        <w:tc>
          <w:tcPr>
            <w:tcW w:w="592" w:type="dxa"/>
            <w:tcBorders>
              <w:top w:val="single" w:sz="6" w:space="0" w:color="000005"/>
              <w:left w:val="single" w:sz="6" w:space="0" w:color="000005"/>
              <w:bottom w:val="single" w:sz="6" w:space="0" w:color="000005"/>
              <w:right w:val="single" w:sz="6" w:space="0" w:color="000005"/>
            </w:tcBorders>
          </w:tcPr>
          <w:p w:rsidR="00A64B21" w:rsidRPr="00605B57" w:rsidRDefault="00BA0ED9">
            <w:pPr>
              <w:spacing w:after="0" w:line="276" w:lineRule="auto"/>
              <w:ind w:left="1" w:right="0" w:firstLine="0"/>
              <w:jc w:val="left"/>
              <w:rPr>
                <w:lang w:val="en-US"/>
              </w:rPr>
            </w:pPr>
            <w:r w:rsidRPr="00605B57">
              <w:rPr>
                <w:lang w:val="en-US"/>
              </w:rPr>
              <w:t xml:space="preserve"> </w:t>
            </w:r>
          </w:p>
        </w:tc>
        <w:tc>
          <w:tcPr>
            <w:tcW w:w="559" w:type="dxa"/>
            <w:tcBorders>
              <w:top w:val="single" w:sz="6" w:space="0" w:color="000005"/>
              <w:left w:val="single" w:sz="6" w:space="0" w:color="000005"/>
              <w:bottom w:val="single" w:sz="6" w:space="0" w:color="000005"/>
              <w:right w:val="single" w:sz="6" w:space="0" w:color="000005"/>
            </w:tcBorders>
          </w:tcPr>
          <w:p w:rsidR="00A64B21" w:rsidRDefault="00BA0ED9">
            <w:pPr>
              <w:spacing w:after="0" w:line="276" w:lineRule="auto"/>
              <w:ind w:left="2" w:right="0" w:firstLine="0"/>
              <w:jc w:val="left"/>
            </w:pPr>
            <w:r>
              <w:t xml:space="preserve">× </w:t>
            </w:r>
          </w:p>
        </w:tc>
        <w:tc>
          <w:tcPr>
            <w:tcW w:w="536" w:type="dxa"/>
            <w:tcBorders>
              <w:top w:val="single" w:sz="6" w:space="0" w:color="000005"/>
              <w:left w:val="single" w:sz="6" w:space="0" w:color="000005"/>
              <w:bottom w:val="single" w:sz="6" w:space="0" w:color="000005"/>
              <w:right w:val="single" w:sz="6" w:space="0" w:color="000005"/>
            </w:tcBorders>
          </w:tcPr>
          <w:p w:rsidR="00A64B21" w:rsidRDefault="00BA0ED9">
            <w:pPr>
              <w:spacing w:after="0" w:line="276" w:lineRule="auto"/>
              <w:ind w:left="0" w:right="0" w:firstLine="0"/>
              <w:jc w:val="left"/>
            </w:pPr>
            <w:r>
              <w:t xml:space="preserve"> </w:t>
            </w:r>
          </w:p>
        </w:tc>
      </w:tr>
      <w:tr w:rsidR="00A64B21">
        <w:trPr>
          <w:trHeight w:val="492"/>
        </w:trPr>
        <w:tc>
          <w:tcPr>
            <w:tcW w:w="502" w:type="dxa"/>
            <w:tcBorders>
              <w:top w:val="single" w:sz="6" w:space="0" w:color="000005"/>
              <w:left w:val="single" w:sz="6" w:space="0" w:color="00000A"/>
              <w:bottom w:val="single" w:sz="6" w:space="0" w:color="000005"/>
              <w:right w:val="single" w:sz="6" w:space="0" w:color="000005"/>
            </w:tcBorders>
          </w:tcPr>
          <w:p w:rsidR="00A64B21" w:rsidRDefault="00BA0ED9">
            <w:pPr>
              <w:spacing w:after="0" w:line="276" w:lineRule="auto"/>
              <w:ind w:left="96" w:right="0" w:firstLine="0"/>
              <w:jc w:val="left"/>
            </w:pPr>
            <w:r>
              <w:rPr>
                <w:b/>
              </w:rPr>
              <w:t>7</w:t>
            </w:r>
            <w:r>
              <w:t xml:space="preserve"> </w:t>
            </w:r>
          </w:p>
        </w:tc>
        <w:tc>
          <w:tcPr>
            <w:tcW w:w="7404" w:type="dxa"/>
            <w:tcBorders>
              <w:top w:val="single" w:sz="6" w:space="0" w:color="000005"/>
              <w:left w:val="single" w:sz="6" w:space="0" w:color="000005"/>
              <w:bottom w:val="single" w:sz="6" w:space="0" w:color="000005"/>
              <w:right w:val="single" w:sz="6" w:space="0" w:color="000005"/>
            </w:tcBorders>
          </w:tcPr>
          <w:p w:rsidR="00A64B21" w:rsidRPr="00605B57" w:rsidRDefault="00BA0ED9">
            <w:pPr>
              <w:spacing w:after="0" w:line="276" w:lineRule="auto"/>
              <w:ind w:left="0" w:right="0" w:firstLine="0"/>
              <w:jc w:val="left"/>
              <w:rPr>
                <w:lang w:val="en-US"/>
              </w:rPr>
            </w:pPr>
            <w:r w:rsidRPr="00605B57">
              <w:rPr>
                <w:lang w:val="en-US"/>
              </w:rPr>
              <w:t xml:space="preserve">Eine wichtige Ikonensammlung ist im Museum geblieben. </w:t>
            </w:r>
          </w:p>
        </w:tc>
        <w:tc>
          <w:tcPr>
            <w:tcW w:w="592" w:type="dxa"/>
            <w:tcBorders>
              <w:top w:val="single" w:sz="6" w:space="0" w:color="000005"/>
              <w:left w:val="single" w:sz="6" w:space="0" w:color="000005"/>
              <w:bottom w:val="single" w:sz="6" w:space="0" w:color="000005"/>
              <w:right w:val="single" w:sz="6" w:space="0" w:color="000005"/>
            </w:tcBorders>
          </w:tcPr>
          <w:p w:rsidR="00A64B21" w:rsidRDefault="00BA0ED9">
            <w:pPr>
              <w:spacing w:after="0" w:line="276" w:lineRule="auto"/>
              <w:ind w:left="1" w:right="0" w:firstLine="0"/>
              <w:jc w:val="left"/>
            </w:pPr>
            <w:r>
              <w:t xml:space="preserve">× </w:t>
            </w:r>
          </w:p>
        </w:tc>
        <w:tc>
          <w:tcPr>
            <w:tcW w:w="559" w:type="dxa"/>
            <w:tcBorders>
              <w:top w:val="single" w:sz="6" w:space="0" w:color="000005"/>
              <w:left w:val="single" w:sz="6" w:space="0" w:color="000005"/>
              <w:bottom w:val="single" w:sz="6" w:space="0" w:color="000005"/>
              <w:right w:val="single" w:sz="6" w:space="0" w:color="000005"/>
            </w:tcBorders>
          </w:tcPr>
          <w:p w:rsidR="00A64B21" w:rsidRDefault="00BA0ED9">
            <w:pPr>
              <w:spacing w:after="0" w:line="276" w:lineRule="auto"/>
              <w:ind w:left="2" w:right="0" w:firstLine="0"/>
              <w:jc w:val="left"/>
            </w:pPr>
            <w:r>
              <w:t xml:space="preserve"> </w:t>
            </w:r>
          </w:p>
        </w:tc>
        <w:tc>
          <w:tcPr>
            <w:tcW w:w="536" w:type="dxa"/>
            <w:tcBorders>
              <w:top w:val="single" w:sz="6" w:space="0" w:color="000005"/>
              <w:left w:val="single" w:sz="6" w:space="0" w:color="000005"/>
              <w:bottom w:val="single" w:sz="6" w:space="0" w:color="000005"/>
              <w:right w:val="single" w:sz="6" w:space="0" w:color="000005"/>
            </w:tcBorders>
          </w:tcPr>
          <w:p w:rsidR="00A64B21" w:rsidRDefault="00BA0ED9">
            <w:pPr>
              <w:spacing w:after="0" w:line="276" w:lineRule="auto"/>
              <w:ind w:left="0" w:right="0" w:firstLine="0"/>
              <w:jc w:val="left"/>
            </w:pPr>
            <w:r>
              <w:t xml:space="preserve"> </w:t>
            </w:r>
          </w:p>
        </w:tc>
      </w:tr>
      <w:tr w:rsidR="00A64B21">
        <w:trPr>
          <w:trHeight w:val="814"/>
        </w:trPr>
        <w:tc>
          <w:tcPr>
            <w:tcW w:w="502" w:type="dxa"/>
            <w:tcBorders>
              <w:top w:val="single" w:sz="6" w:space="0" w:color="000005"/>
              <w:left w:val="single" w:sz="6" w:space="0" w:color="00000A"/>
              <w:bottom w:val="single" w:sz="6" w:space="0" w:color="000005"/>
              <w:right w:val="single" w:sz="6" w:space="0" w:color="000005"/>
            </w:tcBorders>
          </w:tcPr>
          <w:p w:rsidR="00A64B21" w:rsidRDefault="00BA0ED9">
            <w:pPr>
              <w:spacing w:after="0" w:line="276" w:lineRule="auto"/>
              <w:ind w:left="96" w:right="0" w:firstLine="0"/>
              <w:jc w:val="left"/>
            </w:pPr>
            <w:r>
              <w:rPr>
                <w:b/>
              </w:rPr>
              <w:t>8</w:t>
            </w:r>
            <w:r>
              <w:t xml:space="preserve"> </w:t>
            </w:r>
          </w:p>
        </w:tc>
        <w:tc>
          <w:tcPr>
            <w:tcW w:w="7404" w:type="dxa"/>
            <w:tcBorders>
              <w:top w:val="single" w:sz="6" w:space="0" w:color="000005"/>
              <w:left w:val="single" w:sz="6" w:space="0" w:color="000005"/>
              <w:bottom w:val="single" w:sz="6" w:space="0" w:color="000005"/>
              <w:right w:val="single" w:sz="6" w:space="0" w:color="000005"/>
            </w:tcBorders>
          </w:tcPr>
          <w:p w:rsidR="00A64B21" w:rsidRPr="00605B57" w:rsidRDefault="00BA0ED9">
            <w:pPr>
              <w:spacing w:after="0" w:line="276" w:lineRule="auto"/>
              <w:ind w:left="0" w:right="0" w:firstLine="0"/>
              <w:jc w:val="left"/>
              <w:rPr>
                <w:lang w:val="en-US"/>
              </w:rPr>
            </w:pPr>
            <w:r w:rsidRPr="00605B57">
              <w:rPr>
                <w:lang w:val="en-US"/>
              </w:rPr>
              <w:t xml:space="preserve">Die Exponate des Spielzeugmuseums sind mit der russischen Geschichte verbunden. </w:t>
            </w:r>
          </w:p>
        </w:tc>
        <w:tc>
          <w:tcPr>
            <w:tcW w:w="592" w:type="dxa"/>
            <w:tcBorders>
              <w:top w:val="single" w:sz="6" w:space="0" w:color="000005"/>
              <w:left w:val="single" w:sz="6" w:space="0" w:color="000005"/>
              <w:bottom w:val="single" w:sz="6" w:space="0" w:color="000005"/>
              <w:right w:val="single" w:sz="6" w:space="0" w:color="000005"/>
            </w:tcBorders>
          </w:tcPr>
          <w:p w:rsidR="00A64B21" w:rsidRDefault="00BA0ED9">
            <w:pPr>
              <w:spacing w:after="0" w:line="276" w:lineRule="auto"/>
              <w:ind w:left="1" w:right="0" w:firstLine="0"/>
              <w:jc w:val="left"/>
            </w:pPr>
            <w:r>
              <w:t xml:space="preserve">× </w:t>
            </w:r>
          </w:p>
        </w:tc>
        <w:tc>
          <w:tcPr>
            <w:tcW w:w="559" w:type="dxa"/>
            <w:tcBorders>
              <w:top w:val="single" w:sz="6" w:space="0" w:color="000005"/>
              <w:left w:val="single" w:sz="6" w:space="0" w:color="000005"/>
              <w:bottom w:val="single" w:sz="6" w:space="0" w:color="000005"/>
              <w:right w:val="single" w:sz="6" w:space="0" w:color="000005"/>
            </w:tcBorders>
          </w:tcPr>
          <w:p w:rsidR="00A64B21" w:rsidRDefault="00BA0ED9">
            <w:pPr>
              <w:spacing w:after="0" w:line="276" w:lineRule="auto"/>
              <w:ind w:left="2" w:right="0" w:firstLine="0"/>
              <w:jc w:val="left"/>
            </w:pPr>
            <w:r>
              <w:t xml:space="preserve"> </w:t>
            </w:r>
          </w:p>
        </w:tc>
        <w:tc>
          <w:tcPr>
            <w:tcW w:w="536" w:type="dxa"/>
            <w:tcBorders>
              <w:top w:val="single" w:sz="6" w:space="0" w:color="000005"/>
              <w:left w:val="single" w:sz="6" w:space="0" w:color="000005"/>
              <w:bottom w:val="single" w:sz="6" w:space="0" w:color="000005"/>
              <w:right w:val="single" w:sz="6" w:space="0" w:color="000005"/>
            </w:tcBorders>
          </w:tcPr>
          <w:p w:rsidR="00A64B21" w:rsidRDefault="00BA0ED9">
            <w:pPr>
              <w:spacing w:after="0" w:line="276" w:lineRule="auto"/>
              <w:ind w:left="0" w:right="0" w:firstLine="0"/>
              <w:jc w:val="left"/>
            </w:pPr>
            <w:r>
              <w:t xml:space="preserve"> </w:t>
            </w:r>
          </w:p>
        </w:tc>
      </w:tr>
      <w:tr w:rsidR="00A64B21">
        <w:trPr>
          <w:trHeight w:val="814"/>
        </w:trPr>
        <w:tc>
          <w:tcPr>
            <w:tcW w:w="502" w:type="dxa"/>
            <w:tcBorders>
              <w:top w:val="single" w:sz="6" w:space="0" w:color="000005"/>
              <w:left w:val="single" w:sz="6" w:space="0" w:color="00000A"/>
              <w:bottom w:val="single" w:sz="6" w:space="0" w:color="000005"/>
              <w:right w:val="single" w:sz="6" w:space="0" w:color="000005"/>
            </w:tcBorders>
          </w:tcPr>
          <w:p w:rsidR="00A64B21" w:rsidRDefault="00BA0ED9">
            <w:pPr>
              <w:spacing w:after="0" w:line="276" w:lineRule="auto"/>
              <w:ind w:left="96" w:right="0" w:firstLine="0"/>
              <w:jc w:val="left"/>
            </w:pPr>
            <w:r>
              <w:rPr>
                <w:b/>
              </w:rPr>
              <w:t>9</w:t>
            </w:r>
            <w:r>
              <w:t xml:space="preserve"> </w:t>
            </w:r>
          </w:p>
        </w:tc>
        <w:tc>
          <w:tcPr>
            <w:tcW w:w="7404" w:type="dxa"/>
            <w:tcBorders>
              <w:top w:val="single" w:sz="6" w:space="0" w:color="000005"/>
              <w:left w:val="single" w:sz="6" w:space="0" w:color="000005"/>
              <w:bottom w:val="single" w:sz="6" w:space="0" w:color="000005"/>
              <w:right w:val="single" w:sz="6" w:space="0" w:color="000005"/>
            </w:tcBorders>
          </w:tcPr>
          <w:p w:rsidR="00A64B21" w:rsidRPr="00605B57" w:rsidRDefault="00BA0ED9">
            <w:pPr>
              <w:spacing w:after="0" w:line="276" w:lineRule="auto"/>
              <w:ind w:left="0" w:right="0" w:firstLine="0"/>
              <w:jc w:val="left"/>
              <w:rPr>
                <w:lang w:val="en-US"/>
              </w:rPr>
            </w:pPr>
            <w:r w:rsidRPr="00605B57">
              <w:rPr>
                <w:lang w:val="en-US"/>
              </w:rPr>
              <w:t xml:space="preserve">Die Zarenfamilie hat dem Museum das Spielzeug ihrer Kinder geschenkt. </w:t>
            </w:r>
          </w:p>
        </w:tc>
        <w:tc>
          <w:tcPr>
            <w:tcW w:w="592" w:type="dxa"/>
            <w:tcBorders>
              <w:top w:val="single" w:sz="6" w:space="0" w:color="000005"/>
              <w:left w:val="single" w:sz="6" w:space="0" w:color="000005"/>
              <w:bottom w:val="single" w:sz="6" w:space="0" w:color="000005"/>
              <w:right w:val="single" w:sz="6" w:space="0" w:color="000005"/>
            </w:tcBorders>
          </w:tcPr>
          <w:p w:rsidR="00A64B21" w:rsidRPr="00605B57" w:rsidRDefault="00BA0ED9">
            <w:pPr>
              <w:spacing w:after="0" w:line="276" w:lineRule="auto"/>
              <w:ind w:left="1" w:right="0" w:firstLine="0"/>
              <w:jc w:val="left"/>
              <w:rPr>
                <w:lang w:val="en-US"/>
              </w:rPr>
            </w:pPr>
            <w:r w:rsidRPr="00605B57">
              <w:rPr>
                <w:lang w:val="en-US"/>
              </w:rPr>
              <w:t xml:space="preserve"> </w:t>
            </w:r>
          </w:p>
        </w:tc>
        <w:tc>
          <w:tcPr>
            <w:tcW w:w="559" w:type="dxa"/>
            <w:tcBorders>
              <w:top w:val="single" w:sz="6" w:space="0" w:color="000005"/>
              <w:left w:val="single" w:sz="6" w:space="0" w:color="000005"/>
              <w:bottom w:val="single" w:sz="6" w:space="0" w:color="000005"/>
              <w:right w:val="single" w:sz="6" w:space="0" w:color="000005"/>
            </w:tcBorders>
          </w:tcPr>
          <w:p w:rsidR="00A64B21" w:rsidRPr="00605B57" w:rsidRDefault="00BA0ED9">
            <w:pPr>
              <w:spacing w:after="0" w:line="276" w:lineRule="auto"/>
              <w:ind w:left="2" w:right="0" w:firstLine="0"/>
              <w:jc w:val="left"/>
              <w:rPr>
                <w:lang w:val="en-US"/>
              </w:rPr>
            </w:pPr>
            <w:r w:rsidRPr="00605B57">
              <w:rPr>
                <w:lang w:val="en-US"/>
              </w:rPr>
              <w:t xml:space="preserve"> </w:t>
            </w:r>
          </w:p>
        </w:tc>
        <w:tc>
          <w:tcPr>
            <w:tcW w:w="536" w:type="dxa"/>
            <w:tcBorders>
              <w:top w:val="single" w:sz="6" w:space="0" w:color="000005"/>
              <w:left w:val="single" w:sz="6" w:space="0" w:color="000005"/>
              <w:bottom w:val="single" w:sz="6" w:space="0" w:color="000005"/>
              <w:right w:val="single" w:sz="6" w:space="0" w:color="000005"/>
            </w:tcBorders>
          </w:tcPr>
          <w:p w:rsidR="00A64B21" w:rsidRDefault="00BA0ED9">
            <w:pPr>
              <w:spacing w:after="0" w:line="276" w:lineRule="auto"/>
              <w:ind w:left="0" w:right="0" w:firstLine="0"/>
              <w:jc w:val="left"/>
            </w:pPr>
            <w:r>
              <w:t xml:space="preserve">× </w:t>
            </w:r>
          </w:p>
        </w:tc>
      </w:tr>
      <w:tr w:rsidR="00A64B21">
        <w:trPr>
          <w:trHeight w:val="492"/>
        </w:trPr>
        <w:tc>
          <w:tcPr>
            <w:tcW w:w="502" w:type="dxa"/>
            <w:tcBorders>
              <w:top w:val="single" w:sz="6" w:space="0" w:color="000005"/>
              <w:left w:val="single" w:sz="6" w:space="0" w:color="00000A"/>
              <w:bottom w:val="single" w:sz="6" w:space="0" w:color="000005"/>
              <w:right w:val="single" w:sz="6" w:space="0" w:color="000005"/>
            </w:tcBorders>
          </w:tcPr>
          <w:p w:rsidR="00A64B21" w:rsidRDefault="00BA0ED9">
            <w:pPr>
              <w:spacing w:after="0" w:line="276" w:lineRule="auto"/>
              <w:ind w:left="24" w:right="0" w:firstLine="0"/>
            </w:pPr>
            <w:r>
              <w:rPr>
                <w:b/>
              </w:rPr>
              <w:t>10</w:t>
            </w:r>
            <w:r>
              <w:t xml:space="preserve"> </w:t>
            </w:r>
          </w:p>
        </w:tc>
        <w:tc>
          <w:tcPr>
            <w:tcW w:w="7404" w:type="dxa"/>
            <w:tcBorders>
              <w:top w:val="single" w:sz="6" w:space="0" w:color="000005"/>
              <w:left w:val="single" w:sz="6" w:space="0" w:color="000005"/>
              <w:bottom w:val="single" w:sz="6" w:space="0" w:color="000005"/>
              <w:right w:val="single" w:sz="6" w:space="0" w:color="000005"/>
            </w:tcBorders>
          </w:tcPr>
          <w:p w:rsidR="00A64B21" w:rsidRPr="00605B57" w:rsidRDefault="00BA0ED9">
            <w:pPr>
              <w:spacing w:after="0" w:line="276" w:lineRule="auto"/>
              <w:ind w:left="0" w:right="0" w:firstLine="0"/>
              <w:jc w:val="left"/>
              <w:rPr>
                <w:lang w:val="en-US"/>
              </w:rPr>
            </w:pPr>
            <w:r w:rsidRPr="00605B57">
              <w:rPr>
                <w:lang w:val="en-US"/>
              </w:rPr>
              <w:t xml:space="preserve">Das Landgut Abramzewo gehörte der Zarenfamilie. </w:t>
            </w:r>
          </w:p>
        </w:tc>
        <w:tc>
          <w:tcPr>
            <w:tcW w:w="592" w:type="dxa"/>
            <w:tcBorders>
              <w:top w:val="single" w:sz="6" w:space="0" w:color="000005"/>
              <w:left w:val="single" w:sz="6" w:space="0" w:color="000005"/>
              <w:bottom w:val="single" w:sz="6" w:space="0" w:color="000005"/>
              <w:right w:val="single" w:sz="6" w:space="0" w:color="000005"/>
            </w:tcBorders>
          </w:tcPr>
          <w:p w:rsidR="00A64B21" w:rsidRPr="00605B57" w:rsidRDefault="00BA0ED9">
            <w:pPr>
              <w:spacing w:after="0" w:line="276" w:lineRule="auto"/>
              <w:ind w:left="1" w:right="0" w:firstLine="0"/>
              <w:jc w:val="left"/>
              <w:rPr>
                <w:lang w:val="en-US"/>
              </w:rPr>
            </w:pPr>
            <w:r w:rsidRPr="00605B57">
              <w:rPr>
                <w:lang w:val="en-US"/>
              </w:rPr>
              <w:t xml:space="preserve"> </w:t>
            </w:r>
          </w:p>
        </w:tc>
        <w:tc>
          <w:tcPr>
            <w:tcW w:w="559" w:type="dxa"/>
            <w:tcBorders>
              <w:top w:val="single" w:sz="6" w:space="0" w:color="000005"/>
              <w:left w:val="single" w:sz="6" w:space="0" w:color="000005"/>
              <w:bottom w:val="single" w:sz="6" w:space="0" w:color="000005"/>
              <w:right w:val="single" w:sz="6" w:space="0" w:color="000005"/>
            </w:tcBorders>
          </w:tcPr>
          <w:p w:rsidR="00A64B21" w:rsidRDefault="00BA0ED9">
            <w:pPr>
              <w:spacing w:after="0" w:line="276" w:lineRule="auto"/>
              <w:ind w:left="2" w:right="0" w:firstLine="0"/>
              <w:jc w:val="left"/>
            </w:pPr>
            <w:r>
              <w:t xml:space="preserve">× </w:t>
            </w:r>
          </w:p>
        </w:tc>
        <w:tc>
          <w:tcPr>
            <w:tcW w:w="536" w:type="dxa"/>
            <w:tcBorders>
              <w:top w:val="single" w:sz="6" w:space="0" w:color="000005"/>
              <w:left w:val="single" w:sz="6" w:space="0" w:color="000005"/>
              <w:bottom w:val="single" w:sz="6" w:space="0" w:color="000005"/>
              <w:right w:val="single" w:sz="6" w:space="0" w:color="000005"/>
            </w:tcBorders>
          </w:tcPr>
          <w:p w:rsidR="00A64B21" w:rsidRDefault="00BA0ED9">
            <w:pPr>
              <w:spacing w:after="0" w:line="276" w:lineRule="auto"/>
              <w:ind w:left="0" w:right="0" w:firstLine="0"/>
              <w:jc w:val="left"/>
            </w:pPr>
            <w:r>
              <w:t xml:space="preserve"> </w:t>
            </w:r>
          </w:p>
        </w:tc>
      </w:tr>
      <w:tr w:rsidR="00A64B21">
        <w:trPr>
          <w:trHeight w:val="814"/>
        </w:trPr>
        <w:tc>
          <w:tcPr>
            <w:tcW w:w="502" w:type="dxa"/>
            <w:tcBorders>
              <w:top w:val="single" w:sz="6" w:space="0" w:color="000005"/>
              <w:left w:val="single" w:sz="6" w:space="0" w:color="00000A"/>
              <w:bottom w:val="single" w:sz="6" w:space="0" w:color="000005"/>
              <w:right w:val="single" w:sz="6" w:space="0" w:color="000005"/>
            </w:tcBorders>
          </w:tcPr>
          <w:p w:rsidR="00A64B21" w:rsidRDefault="00BA0ED9">
            <w:pPr>
              <w:spacing w:after="0" w:line="276" w:lineRule="auto"/>
              <w:ind w:left="24" w:right="0" w:firstLine="0"/>
            </w:pPr>
            <w:r>
              <w:rPr>
                <w:b/>
              </w:rPr>
              <w:t>11</w:t>
            </w:r>
            <w:r>
              <w:t xml:space="preserve"> </w:t>
            </w:r>
          </w:p>
        </w:tc>
        <w:tc>
          <w:tcPr>
            <w:tcW w:w="7404" w:type="dxa"/>
            <w:tcBorders>
              <w:top w:val="single" w:sz="6" w:space="0" w:color="000005"/>
              <w:left w:val="single" w:sz="6" w:space="0" w:color="000005"/>
              <w:bottom w:val="single" w:sz="6" w:space="0" w:color="000005"/>
              <w:right w:val="single" w:sz="6" w:space="0" w:color="000005"/>
            </w:tcBorders>
          </w:tcPr>
          <w:p w:rsidR="00A64B21" w:rsidRPr="00605B57" w:rsidRDefault="00BA0ED9">
            <w:pPr>
              <w:spacing w:after="0" w:line="276" w:lineRule="auto"/>
              <w:ind w:left="0" w:right="0" w:firstLine="0"/>
              <w:jc w:val="left"/>
              <w:rPr>
                <w:lang w:val="en-US"/>
              </w:rPr>
            </w:pPr>
            <w:r w:rsidRPr="00605B57">
              <w:rPr>
                <w:lang w:val="en-US"/>
              </w:rPr>
              <w:t xml:space="preserve">Der Mäzen Sawwa Mamontow hat sich am Planen und Bauen der Transsibirischen Eisenbahn nur wenig beteiligt. </w:t>
            </w:r>
          </w:p>
        </w:tc>
        <w:tc>
          <w:tcPr>
            <w:tcW w:w="592" w:type="dxa"/>
            <w:tcBorders>
              <w:top w:val="single" w:sz="6" w:space="0" w:color="000005"/>
              <w:left w:val="single" w:sz="6" w:space="0" w:color="000005"/>
              <w:bottom w:val="single" w:sz="6" w:space="0" w:color="000005"/>
              <w:right w:val="single" w:sz="6" w:space="0" w:color="000005"/>
            </w:tcBorders>
          </w:tcPr>
          <w:p w:rsidR="00A64B21" w:rsidRPr="00605B57" w:rsidRDefault="00BA0ED9">
            <w:pPr>
              <w:spacing w:after="0" w:line="276" w:lineRule="auto"/>
              <w:ind w:left="1" w:right="0" w:firstLine="0"/>
              <w:jc w:val="left"/>
              <w:rPr>
                <w:lang w:val="en-US"/>
              </w:rPr>
            </w:pPr>
            <w:r w:rsidRPr="00605B57">
              <w:rPr>
                <w:lang w:val="en-US"/>
              </w:rPr>
              <w:t xml:space="preserve"> </w:t>
            </w:r>
          </w:p>
        </w:tc>
        <w:tc>
          <w:tcPr>
            <w:tcW w:w="559" w:type="dxa"/>
            <w:tcBorders>
              <w:top w:val="single" w:sz="6" w:space="0" w:color="000005"/>
              <w:left w:val="single" w:sz="6" w:space="0" w:color="000005"/>
              <w:bottom w:val="single" w:sz="6" w:space="0" w:color="000005"/>
              <w:right w:val="single" w:sz="6" w:space="0" w:color="000005"/>
            </w:tcBorders>
          </w:tcPr>
          <w:p w:rsidR="00A64B21" w:rsidRDefault="00BA0ED9">
            <w:pPr>
              <w:spacing w:after="0" w:line="276" w:lineRule="auto"/>
              <w:ind w:left="2" w:right="0" w:firstLine="0"/>
              <w:jc w:val="left"/>
            </w:pPr>
            <w:r>
              <w:t xml:space="preserve">× </w:t>
            </w:r>
          </w:p>
        </w:tc>
        <w:tc>
          <w:tcPr>
            <w:tcW w:w="536" w:type="dxa"/>
            <w:tcBorders>
              <w:top w:val="single" w:sz="6" w:space="0" w:color="000005"/>
              <w:left w:val="single" w:sz="6" w:space="0" w:color="000005"/>
              <w:bottom w:val="single" w:sz="6" w:space="0" w:color="000005"/>
              <w:right w:val="single" w:sz="6" w:space="0" w:color="000005"/>
            </w:tcBorders>
          </w:tcPr>
          <w:p w:rsidR="00A64B21" w:rsidRDefault="00BA0ED9">
            <w:pPr>
              <w:spacing w:after="0" w:line="276" w:lineRule="auto"/>
              <w:ind w:left="0" w:right="0" w:firstLine="0"/>
              <w:jc w:val="left"/>
            </w:pPr>
            <w:r>
              <w:t xml:space="preserve"> </w:t>
            </w:r>
          </w:p>
        </w:tc>
      </w:tr>
      <w:tr w:rsidR="00A64B21">
        <w:trPr>
          <w:trHeight w:val="492"/>
        </w:trPr>
        <w:tc>
          <w:tcPr>
            <w:tcW w:w="502" w:type="dxa"/>
            <w:tcBorders>
              <w:top w:val="single" w:sz="6" w:space="0" w:color="000005"/>
              <w:left w:val="single" w:sz="6" w:space="0" w:color="00000A"/>
              <w:bottom w:val="single" w:sz="6" w:space="0" w:color="000005"/>
              <w:right w:val="single" w:sz="6" w:space="0" w:color="000005"/>
            </w:tcBorders>
          </w:tcPr>
          <w:p w:rsidR="00A64B21" w:rsidRDefault="00BA0ED9">
            <w:pPr>
              <w:spacing w:after="0" w:line="276" w:lineRule="auto"/>
              <w:ind w:left="24" w:right="0" w:firstLine="0"/>
            </w:pPr>
            <w:r>
              <w:rPr>
                <w:b/>
              </w:rPr>
              <w:t>12</w:t>
            </w:r>
            <w:r>
              <w:t xml:space="preserve"> </w:t>
            </w:r>
          </w:p>
        </w:tc>
        <w:tc>
          <w:tcPr>
            <w:tcW w:w="7404" w:type="dxa"/>
            <w:tcBorders>
              <w:top w:val="single" w:sz="6" w:space="0" w:color="000005"/>
              <w:left w:val="single" w:sz="6" w:space="0" w:color="000005"/>
              <w:bottom w:val="single" w:sz="6" w:space="0" w:color="000005"/>
              <w:right w:val="single" w:sz="6" w:space="0" w:color="000005"/>
            </w:tcBorders>
          </w:tcPr>
          <w:p w:rsidR="00A64B21" w:rsidRPr="00605B57" w:rsidRDefault="00BA0ED9">
            <w:pPr>
              <w:spacing w:after="0" w:line="276" w:lineRule="auto"/>
              <w:ind w:left="0" w:right="0" w:firstLine="0"/>
              <w:jc w:val="left"/>
              <w:rPr>
                <w:lang w:val="en-US"/>
              </w:rPr>
            </w:pPr>
            <w:r w:rsidRPr="00605B57">
              <w:rPr>
                <w:lang w:val="en-US"/>
              </w:rPr>
              <w:t xml:space="preserve">Sawwa Mamontow arbeitete in der Künstlerkolonie mit. </w:t>
            </w:r>
          </w:p>
        </w:tc>
        <w:tc>
          <w:tcPr>
            <w:tcW w:w="592" w:type="dxa"/>
            <w:tcBorders>
              <w:top w:val="single" w:sz="6" w:space="0" w:color="000005"/>
              <w:left w:val="single" w:sz="6" w:space="0" w:color="000005"/>
              <w:bottom w:val="single" w:sz="6" w:space="0" w:color="000005"/>
              <w:right w:val="single" w:sz="6" w:space="0" w:color="000005"/>
            </w:tcBorders>
          </w:tcPr>
          <w:p w:rsidR="00A64B21" w:rsidRPr="00605B57" w:rsidRDefault="00BA0ED9">
            <w:pPr>
              <w:spacing w:after="0" w:line="276" w:lineRule="auto"/>
              <w:ind w:left="1" w:right="0" w:firstLine="0"/>
              <w:jc w:val="left"/>
              <w:rPr>
                <w:lang w:val="en-US"/>
              </w:rPr>
            </w:pPr>
            <w:r w:rsidRPr="00605B57">
              <w:rPr>
                <w:lang w:val="en-US"/>
              </w:rPr>
              <w:t xml:space="preserve"> </w:t>
            </w:r>
          </w:p>
        </w:tc>
        <w:tc>
          <w:tcPr>
            <w:tcW w:w="559" w:type="dxa"/>
            <w:tcBorders>
              <w:top w:val="single" w:sz="6" w:space="0" w:color="000005"/>
              <w:left w:val="single" w:sz="6" w:space="0" w:color="000005"/>
              <w:bottom w:val="single" w:sz="6" w:space="0" w:color="000005"/>
              <w:right w:val="single" w:sz="6" w:space="0" w:color="000005"/>
            </w:tcBorders>
          </w:tcPr>
          <w:p w:rsidR="00A64B21" w:rsidRPr="00605B57" w:rsidRDefault="00BA0ED9">
            <w:pPr>
              <w:spacing w:after="0" w:line="276" w:lineRule="auto"/>
              <w:ind w:left="2" w:right="0" w:firstLine="0"/>
              <w:jc w:val="left"/>
              <w:rPr>
                <w:lang w:val="en-US"/>
              </w:rPr>
            </w:pPr>
            <w:r w:rsidRPr="00605B57">
              <w:rPr>
                <w:lang w:val="en-US"/>
              </w:rPr>
              <w:t xml:space="preserve"> </w:t>
            </w:r>
          </w:p>
        </w:tc>
        <w:tc>
          <w:tcPr>
            <w:tcW w:w="536" w:type="dxa"/>
            <w:tcBorders>
              <w:top w:val="single" w:sz="6" w:space="0" w:color="000005"/>
              <w:left w:val="single" w:sz="6" w:space="0" w:color="000005"/>
              <w:bottom w:val="single" w:sz="6" w:space="0" w:color="000005"/>
              <w:right w:val="single" w:sz="6" w:space="0" w:color="000005"/>
            </w:tcBorders>
          </w:tcPr>
          <w:p w:rsidR="00A64B21" w:rsidRDefault="00BA0ED9">
            <w:pPr>
              <w:spacing w:after="0" w:line="276" w:lineRule="auto"/>
              <w:ind w:left="0" w:right="0" w:firstLine="0"/>
              <w:jc w:val="left"/>
            </w:pPr>
            <w:r>
              <w:t xml:space="preserve">× </w:t>
            </w:r>
          </w:p>
        </w:tc>
      </w:tr>
      <w:tr w:rsidR="00A64B21">
        <w:trPr>
          <w:trHeight w:val="815"/>
        </w:trPr>
        <w:tc>
          <w:tcPr>
            <w:tcW w:w="502" w:type="dxa"/>
            <w:tcBorders>
              <w:top w:val="single" w:sz="6" w:space="0" w:color="000005"/>
              <w:left w:val="single" w:sz="6" w:space="0" w:color="00000A"/>
              <w:bottom w:val="single" w:sz="6" w:space="0" w:color="000005"/>
              <w:right w:val="single" w:sz="6" w:space="0" w:color="000005"/>
            </w:tcBorders>
          </w:tcPr>
          <w:p w:rsidR="00A64B21" w:rsidRDefault="00BA0ED9">
            <w:pPr>
              <w:spacing w:after="0" w:line="276" w:lineRule="auto"/>
              <w:ind w:left="24" w:right="0" w:firstLine="0"/>
            </w:pPr>
            <w:r>
              <w:rPr>
                <w:b/>
              </w:rPr>
              <w:t>13</w:t>
            </w:r>
            <w:r>
              <w:t xml:space="preserve"> </w:t>
            </w:r>
          </w:p>
        </w:tc>
        <w:tc>
          <w:tcPr>
            <w:tcW w:w="7404" w:type="dxa"/>
            <w:tcBorders>
              <w:top w:val="single" w:sz="6" w:space="0" w:color="000005"/>
              <w:left w:val="single" w:sz="6" w:space="0" w:color="000005"/>
              <w:bottom w:val="single" w:sz="6" w:space="0" w:color="000005"/>
              <w:right w:val="single" w:sz="6" w:space="0" w:color="000005"/>
            </w:tcBorders>
          </w:tcPr>
          <w:p w:rsidR="00A64B21" w:rsidRPr="00605B57" w:rsidRDefault="00BA0ED9">
            <w:pPr>
              <w:spacing w:after="0" w:line="276" w:lineRule="auto"/>
              <w:ind w:left="0" w:right="0" w:firstLine="0"/>
              <w:jc w:val="left"/>
              <w:rPr>
                <w:lang w:val="en-US"/>
              </w:rPr>
            </w:pPr>
            <w:r w:rsidRPr="00605B57">
              <w:rPr>
                <w:lang w:val="en-US"/>
              </w:rPr>
              <w:t>Das Meisterwerk „Mädchen mit Pfirsichen</w:t>
            </w:r>
            <w:proofErr w:type="gramStart"/>
            <w:r w:rsidRPr="00605B57">
              <w:rPr>
                <w:lang w:val="en-US"/>
              </w:rPr>
              <w:t>“ wurde</w:t>
            </w:r>
            <w:proofErr w:type="gramEnd"/>
            <w:r w:rsidRPr="00605B57">
              <w:rPr>
                <w:lang w:val="en-US"/>
              </w:rPr>
              <w:t xml:space="preserve"> in Abramzewo geschaffen. </w:t>
            </w:r>
          </w:p>
        </w:tc>
        <w:tc>
          <w:tcPr>
            <w:tcW w:w="592" w:type="dxa"/>
            <w:tcBorders>
              <w:top w:val="single" w:sz="6" w:space="0" w:color="000005"/>
              <w:left w:val="single" w:sz="6" w:space="0" w:color="000005"/>
              <w:bottom w:val="single" w:sz="6" w:space="0" w:color="000005"/>
              <w:right w:val="single" w:sz="6" w:space="0" w:color="000005"/>
            </w:tcBorders>
          </w:tcPr>
          <w:p w:rsidR="00A64B21" w:rsidRDefault="00BA0ED9">
            <w:pPr>
              <w:spacing w:after="0" w:line="276" w:lineRule="auto"/>
              <w:ind w:left="1" w:right="0" w:firstLine="0"/>
              <w:jc w:val="left"/>
            </w:pPr>
            <w:r>
              <w:t xml:space="preserve">× </w:t>
            </w:r>
          </w:p>
        </w:tc>
        <w:tc>
          <w:tcPr>
            <w:tcW w:w="559" w:type="dxa"/>
            <w:tcBorders>
              <w:top w:val="single" w:sz="6" w:space="0" w:color="000005"/>
              <w:left w:val="single" w:sz="6" w:space="0" w:color="000005"/>
              <w:bottom w:val="single" w:sz="6" w:space="0" w:color="000005"/>
              <w:right w:val="single" w:sz="6" w:space="0" w:color="000005"/>
            </w:tcBorders>
          </w:tcPr>
          <w:p w:rsidR="00A64B21" w:rsidRDefault="00BA0ED9">
            <w:pPr>
              <w:spacing w:after="0" w:line="276" w:lineRule="auto"/>
              <w:ind w:left="2" w:right="0" w:firstLine="0"/>
              <w:jc w:val="left"/>
            </w:pPr>
            <w:r>
              <w:t xml:space="preserve"> </w:t>
            </w:r>
          </w:p>
        </w:tc>
        <w:tc>
          <w:tcPr>
            <w:tcW w:w="536" w:type="dxa"/>
            <w:tcBorders>
              <w:top w:val="single" w:sz="6" w:space="0" w:color="000005"/>
              <w:left w:val="single" w:sz="6" w:space="0" w:color="000005"/>
              <w:bottom w:val="single" w:sz="6" w:space="0" w:color="000005"/>
              <w:right w:val="single" w:sz="6" w:space="0" w:color="000005"/>
            </w:tcBorders>
          </w:tcPr>
          <w:p w:rsidR="00A64B21" w:rsidRDefault="00BA0ED9">
            <w:pPr>
              <w:spacing w:after="0" w:line="276" w:lineRule="auto"/>
              <w:ind w:left="0" w:right="0" w:firstLine="0"/>
              <w:jc w:val="left"/>
            </w:pPr>
            <w:r>
              <w:t xml:space="preserve"> </w:t>
            </w:r>
          </w:p>
        </w:tc>
      </w:tr>
    </w:tbl>
    <w:p w:rsidR="00A64B21" w:rsidRDefault="00BA0ED9">
      <w:pPr>
        <w:spacing w:after="0" w:line="240" w:lineRule="auto"/>
        <w:ind w:left="0" w:right="0" w:firstLine="0"/>
        <w:jc w:val="right"/>
      </w:pPr>
      <w:r>
        <w:t xml:space="preserve"> </w:t>
      </w:r>
    </w:p>
    <w:p w:rsidR="00A64B21" w:rsidRDefault="00BA0ED9">
      <w:pPr>
        <w:spacing w:after="2" w:line="240" w:lineRule="auto"/>
        <w:ind w:left="10" w:right="-15"/>
        <w:jc w:val="left"/>
      </w:pPr>
      <w:r>
        <w:rPr>
          <w:b/>
        </w:rPr>
        <w:t>Задание 10.</w:t>
      </w:r>
      <w:r>
        <w:rPr>
          <w:b/>
          <w:i/>
        </w:rPr>
        <w:t xml:space="preserve"> </w:t>
      </w:r>
    </w:p>
    <w:p w:rsidR="00A64B21" w:rsidRDefault="00BA0ED9">
      <w:pPr>
        <w:spacing w:after="23" w:line="240" w:lineRule="auto"/>
        <w:ind w:left="0" w:right="0" w:firstLine="0"/>
        <w:jc w:val="left"/>
      </w:pPr>
      <w:r>
        <w:rPr>
          <w:b/>
          <w:i/>
        </w:rPr>
        <w:t xml:space="preserve"> </w:t>
      </w:r>
    </w:p>
    <w:p w:rsidR="00A64B21" w:rsidRPr="00605B57" w:rsidRDefault="00BA0ED9">
      <w:pPr>
        <w:pBdr>
          <w:top w:val="single" w:sz="4" w:space="0" w:color="000000"/>
          <w:left w:val="single" w:sz="4" w:space="0" w:color="000000"/>
          <w:bottom w:val="single" w:sz="4" w:space="0" w:color="000000"/>
          <w:right w:val="single" w:sz="4" w:space="0" w:color="000000"/>
        </w:pBdr>
        <w:spacing w:after="22"/>
        <w:ind w:right="-15"/>
        <w:rPr>
          <w:lang w:val="en-US"/>
        </w:rPr>
      </w:pPr>
      <w:r w:rsidRPr="00605B57">
        <w:rPr>
          <w:i/>
          <w:lang w:val="en-US"/>
        </w:rPr>
        <w:t xml:space="preserve">Finde eine passende Fortsetzung zu jedem Satz, sodass ein sinnvoller Text entsteht. Die erste Antwort </w:t>
      </w:r>
      <w:proofErr w:type="gramStart"/>
      <w:r w:rsidRPr="00605B57">
        <w:rPr>
          <w:i/>
          <w:lang w:val="en-US"/>
        </w:rPr>
        <w:t>ist</w:t>
      </w:r>
      <w:proofErr w:type="gramEnd"/>
      <w:r w:rsidRPr="00605B57">
        <w:rPr>
          <w:i/>
          <w:lang w:val="en-US"/>
        </w:rPr>
        <w:t xml:space="preserve"> schon als Muster vorgegeben.  </w:t>
      </w:r>
    </w:p>
    <w:p w:rsidR="00A64B21" w:rsidRPr="00605B57" w:rsidRDefault="00BA0ED9">
      <w:pPr>
        <w:spacing w:after="0" w:line="240" w:lineRule="auto"/>
        <w:ind w:left="0" w:right="0" w:firstLine="0"/>
        <w:jc w:val="center"/>
        <w:rPr>
          <w:lang w:val="en-US"/>
        </w:rPr>
      </w:pPr>
      <w:r w:rsidRPr="00605B57">
        <w:rPr>
          <w:b/>
          <w:lang w:val="en-US"/>
        </w:rPr>
        <w:t xml:space="preserve"> </w:t>
      </w:r>
    </w:p>
    <w:p w:rsidR="00A64B21" w:rsidRPr="00605B57" w:rsidRDefault="00BA0ED9">
      <w:pPr>
        <w:spacing w:after="2" w:line="240" w:lineRule="auto"/>
        <w:ind w:left="10" w:right="-15"/>
        <w:jc w:val="center"/>
        <w:rPr>
          <w:lang w:val="en-US"/>
        </w:rPr>
      </w:pPr>
      <w:r w:rsidRPr="00605B57">
        <w:rPr>
          <w:b/>
          <w:u w:val="single" w:color="000000"/>
          <w:lang w:val="en-US"/>
        </w:rPr>
        <w:t>Teil 2</w:t>
      </w:r>
      <w:r w:rsidRPr="00605B57">
        <w:rPr>
          <w:b/>
          <w:lang w:val="en-US"/>
        </w:rPr>
        <w:t xml:space="preserve"> </w:t>
      </w:r>
    </w:p>
    <w:p w:rsidR="00A64B21" w:rsidRPr="00605B57" w:rsidRDefault="00BA0ED9">
      <w:pPr>
        <w:pStyle w:val="1"/>
        <w:rPr>
          <w:lang w:val="en-US"/>
        </w:rPr>
      </w:pPr>
      <w:r w:rsidRPr="00605B57">
        <w:rPr>
          <w:lang w:val="en-US"/>
        </w:rPr>
        <w:lastRenderedPageBreak/>
        <w:t xml:space="preserve">Leben auf dem Lande </w:t>
      </w:r>
    </w:p>
    <w:p w:rsidR="00A64B21" w:rsidRPr="00605B57" w:rsidRDefault="00BA0ED9" w:rsidP="00605B57">
      <w:pPr>
        <w:numPr>
          <w:ilvl w:val="0"/>
          <w:numId w:val="5"/>
        </w:numPr>
        <w:spacing w:after="0"/>
        <w:ind w:hanging="281"/>
        <w:rPr>
          <w:lang w:val="en-US"/>
        </w:rPr>
      </w:pPr>
      <w:r w:rsidRPr="00605B57">
        <w:rPr>
          <w:b/>
          <w:i/>
          <w:lang w:val="en-US"/>
        </w:rPr>
        <w:t xml:space="preserve">Der 14-jährige Max lebt auf dem Lande – in einem kleinen Dorf. Außer einem Gasthof, einer Tankstelle und einem kleinen Lebensmittelladen gibt es </w:t>
      </w:r>
      <w:proofErr w:type="gramStart"/>
      <w:r w:rsidRPr="00605B57">
        <w:rPr>
          <w:b/>
          <w:i/>
          <w:lang w:val="en-US"/>
        </w:rPr>
        <w:t>dort</w:t>
      </w:r>
      <w:proofErr w:type="gramEnd"/>
      <w:r w:rsidRPr="00605B57">
        <w:rPr>
          <w:b/>
          <w:i/>
          <w:lang w:val="en-US"/>
        </w:rPr>
        <w:t xml:space="preserve"> nichts: </w:t>
      </w:r>
      <w:r w:rsidRPr="00605B57">
        <w:rPr>
          <w:i/>
          <w:lang w:val="en-US"/>
        </w:rPr>
        <w:t xml:space="preserve">… </w:t>
      </w:r>
    </w:p>
    <w:p w:rsidR="00A64B21" w:rsidRPr="00605B57" w:rsidRDefault="00BA0ED9">
      <w:pPr>
        <w:numPr>
          <w:ilvl w:val="0"/>
          <w:numId w:val="5"/>
        </w:numPr>
        <w:ind w:hanging="281"/>
        <w:rPr>
          <w:lang w:val="en-US"/>
        </w:rPr>
      </w:pPr>
      <w:r w:rsidRPr="00605B57">
        <w:rPr>
          <w:lang w:val="en-US"/>
        </w:rPr>
        <w:t xml:space="preserve">Um zur Schule zu gelangen, muss Max mit dem Bus </w:t>
      </w:r>
      <w:proofErr w:type="gramStart"/>
      <w:r w:rsidRPr="00605B57">
        <w:rPr>
          <w:lang w:val="en-US"/>
        </w:rPr>
        <w:t>ins</w:t>
      </w:r>
      <w:proofErr w:type="gramEnd"/>
      <w:r w:rsidRPr="00605B57">
        <w:rPr>
          <w:lang w:val="en-US"/>
        </w:rPr>
        <w:t xml:space="preserve"> Nachbardorf fahren. Aber auch hier gibt es nur eine Grundschule und eine Hauptschule, … </w:t>
      </w:r>
    </w:p>
    <w:p w:rsidR="00A64B21" w:rsidRPr="00605B57" w:rsidRDefault="00BA0ED9">
      <w:pPr>
        <w:spacing w:after="0" w:line="240" w:lineRule="auto"/>
        <w:ind w:left="0" w:right="0" w:firstLine="0"/>
        <w:jc w:val="left"/>
        <w:rPr>
          <w:lang w:val="en-US"/>
        </w:rPr>
      </w:pPr>
      <w:r w:rsidRPr="00605B57">
        <w:rPr>
          <w:lang w:val="en-US"/>
        </w:rPr>
        <w:t xml:space="preserve"> </w:t>
      </w:r>
    </w:p>
    <w:p w:rsidR="00A64B21" w:rsidRPr="00605B57" w:rsidRDefault="00BA0ED9" w:rsidP="00605B57">
      <w:pPr>
        <w:numPr>
          <w:ilvl w:val="0"/>
          <w:numId w:val="5"/>
        </w:numPr>
        <w:ind w:hanging="281"/>
        <w:rPr>
          <w:lang w:val="en-US"/>
        </w:rPr>
      </w:pPr>
      <w:r w:rsidRPr="00605B57">
        <w:rPr>
          <w:lang w:val="en-US"/>
        </w:rPr>
        <w:t xml:space="preserve">Wenn er den Hauptschulabschluss macht, will er den Realschulabschluss nachholen, … </w:t>
      </w:r>
    </w:p>
    <w:p w:rsidR="00A64B21" w:rsidRPr="00605B57" w:rsidRDefault="00BA0ED9">
      <w:pPr>
        <w:numPr>
          <w:ilvl w:val="0"/>
          <w:numId w:val="5"/>
        </w:numPr>
        <w:ind w:hanging="281"/>
        <w:rPr>
          <w:lang w:val="en-US"/>
        </w:rPr>
      </w:pPr>
      <w:r w:rsidRPr="00605B57">
        <w:rPr>
          <w:lang w:val="en-US"/>
        </w:rPr>
        <w:t xml:space="preserve">Die Fahrt zur Schule dauert fast eine Stunde, die schlechte Busverbindung stört ihn schon, …  </w:t>
      </w:r>
    </w:p>
    <w:p w:rsidR="00A64B21" w:rsidRPr="00605B57" w:rsidRDefault="00BA0ED9">
      <w:pPr>
        <w:numPr>
          <w:ilvl w:val="0"/>
          <w:numId w:val="5"/>
        </w:numPr>
        <w:ind w:hanging="281"/>
        <w:rPr>
          <w:lang w:val="en-US"/>
        </w:rPr>
      </w:pPr>
      <w:r w:rsidRPr="00605B57">
        <w:rPr>
          <w:lang w:val="en-US"/>
        </w:rPr>
        <w:t xml:space="preserve">Im Sommer trifft er sich regelmäßig mit Freunden auf dem nahen Fußballplatz, … </w:t>
      </w:r>
    </w:p>
    <w:p w:rsidR="00A64B21" w:rsidRPr="00605B57" w:rsidRDefault="00BA0ED9">
      <w:pPr>
        <w:spacing w:after="33" w:line="240" w:lineRule="auto"/>
        <w:ind w:left="0" w:right="0" w:firstLine="0"/>
        <w:jc w:val="left"/>
        <w:rPr>
          <w:lang w:val="en-US"/>
        </w:rPr>
      </w:pPr>
      <w:r w:rsidRPr="00605B57">
        <w:rPr>
          <w:lang w:val="en-US"/>
        </w:rPr>
        <w:t xml:space="preserve"> </w:t>
      </w:r>
    </w:p>
    <w:p w:rsidR="00A64B21" w:rsidRPr="00605B57" w:rsidRDefault="00BA0ED9">
      <w:pPr>
        <w:numPr>
          <w:ilvl w:val="0"/>
          <w:numId w:val="5"/>
        </w:numPr>
        <w:ind w:hanging="281"/>
        <w:rPr>
          <w:lang w:val="en-US"/>
        </w:rPr>
      </w:pPr>
      <w:r w:rsidRPr="00605B57">
        <w:rPr>
          <w:lang w:val="en-US"/>
        </w:rPr>
        <w:t xml:space="preserve">Und im Winter, wenn der Schnee liegt, … </w:t>
      </w:r>
    </w:p>
    <w:p w:rsidR="00A64B21" w:rsidRPr="00605B57" w:rsidRDefault="00BA0ED9">
      <w:pPr>
        <w:spacing w:after="52" w:line="240" w:lineRule="auto"/>
        <w:ind w:left="0" w:right="0" w:firstLine="0"/>
        <w:jc w:val="left"/>
        <w:rPr>
          <w:lang w:val="en-US"/>
        </w:rPr>
      </w:pPr>
      <w:r w:rsidRPr="00605B57">
        <w:rPr>
          <w:lang w:val="en-US"/>
        </w:rPr>
        <w:t xml:space="preserve"> </w:t>
      </w:r>
    </w:p>
    <w:p w:rsidR="00A64B21" w:rsidRPr="00605B57" w:rsidRDefault="00BA0ED9">
      <w:pPr>
        <w:numPr>
          <w:ilvl w:val="0"/>
          <w:numId w:val="5"/>
        </w:numPr>
        <w:ind w:hanging="281"/>
        <w:rPr>
          <w:lang w:val="en-US"/>
        </w:rPr>
      </w:pPr>
      <w:r w:rsidRPr="00605B57">
        <w:rPr>
          <w:lang w:val="en-US"/>
        </w:rPr>
        <w:t xml:space="preserve">Natürlich hat er einen Internetanschluss in seinem Zimmer, …  </w:t>
      </w:r>
    </w:p>
    <w:p w:rsidR="00A64B21" w:rsidRPr="00605B57" w:rsidRDefault="00BA0ED9">
      <w:pPr>
        <w:spacing w:after="3" w:line="240" w:lineRule="auto"/>
        <w:ind w:left="0" w:right="0" w:firstLine="0"/>
        <w:jc w:val="left"/>
        <w:rPr>
          <w:lang w:val="en-US"/>
        </w:rPr>
      </w:pPr>
      <w:r w:rsidRPr="00605B57">
        <w:rPr>
          <w:lang w:val="en-US"/>
        </w:rPr>
        <w:t xml:space="preserve"> </w:t>
      </w:r>
    </w:p>
    <w:p w:rsidR="00A64B21" w:rsidRPr="00605B57" w:rsidRDefault="00BA0ED9">
      <w:pPr>
        <w:numPr>
          <w:ilvl w:val="0"/>
          <w:numId w:val="5"/>
        </w:numPr>
        <w:ind w:hanging="281"/>
        <w:rPr>
          <w:lang w:val="en-US"/>
        </w:rPr>
      </w:pPr>
      <w:r w:rsidRPr="00605B57">
        <w:rPr>
          <w:lang w:val="en-US"/>
        </w:rPr>
        <w:t xml:space="preserve">Max zieht auf keinen Fall in die Stadt um – … </w:t>
      </w:r>
    </w:p>
    <w:p w:rsidR="00A64B21" w:rsidRPr="00605B57" w:rsidRDefault="00BA0ED9">
      <w:pPr>
        <w:spacing w:after="1" w:line="240" w:lineRule="auto"/>
        <w:ind w:left="0" w:right="0" w:firstLine="0"/>
        <w:jc w:val="left"/>
        <w:rPr>
          <w:lang w:val="en-US"/>
        </w:rPr>
      </w:pPr>
      <w:r w:rsidRPr="00605B57">
        <w:rPr>
          <w:b/>
          <w:i/>
          <w:lang w:val="en-US"/>
        </w:rPr>
        <w:t xml:space="preserve"> </w:t>
      </w:r>
    </w:p>
    <w:p w:rsidR="00A64B21" w:rsidRDefault="00BA0ED9">
      <w:pPr>
        <w:spacing w:after="0"/>
        <w:ind w:right="-11"/>
      </w:pPr>
      <w:r>
        <w:rPr>
          <w:b/>
          <w:i/>
        </w:rPr>
        <w:t xml:space="preserve">Fortsetzungen </w:t>
      </w:r>
    </w:p>
    <w:p w:rsidR="00A64B21" w:rsidRPr="00605B57" w:rsidRDefault="00BA0ED9">
      <w:pPr>
        <w:numPr>
          <w:ilvl w:val="1"/>
          <w:numId w:val="5"/>
        </w:numPr>
        <w:spacing w:after="0"/>
        <w:ind w:hanging="305"/>
        <w:rPr>
          <w:lang w:val="en-US"/>
        </w:rPr>
      </w:pPr>
      <w:proofErr w:type="gramStart"/>
      <w:r w:rsidRPr="00605B57">
        <w:rPr>
          <w:b/>
          <w:i/>
          <w:lang w:val="en-US"/>
        </w:rPr>
        <w:t>weder</w:t>
      </w:r>
      <w:proofErr w:type="gramEnd"/>
      <w:r w:rsidRPr="00605B57">
        <w:rPr>
          <w:b/>
          <w:i/>
          <w:lang w:val="en-US"/>
        </w:rPr>
        <w:t xml:space="preserve"> ein Kino noch eine Cafeteria noch eine Diskothek.</w:t>
      </w:r>
      <w:r w:rsidRPr="00605B57">
        <w:rPr>
          <w:b/>
          <w:lang w:val="en-US"/>
        </w:rPr>
        <w:t xml:space="preserve">  </w:t>
      </w:r>
    </w:p>
    <w:p w:rsidR="00A64B21" w:rsidRPr="00605B57" w:rsidRDefault="00BA0ED9">
      <w:pPr>
        <w:numPr>
          <w:ilvl w:val="1"/>
          <w:numId w:val="5"/>
        </w:numPr>
        <w:ind w:hanging="305"/>
        <w:rPr>
          <w:lang w:val="en-US"/>
        </w:rPr>
      </w:pPr>
      <w:proofErr w:type="gramStart"/>
      <w:r w:rsidRPr="00605B57">
        <w:rPr>
          <w:lang w:val="en-US"/>
        </w:rPr>
        <w:t>holt</w:t>
      </w:r>
      <w:proofErr w:type="gramEnd"/>
      <w:r w:rsidRPr="00605B57">
        <w:rPr>
          <w:lang w:val="en-US"/>
        </w:rPr>
        <w:t xml:space="preserve"> er seine Langlaufskier raus und unternimmt eine Tour.  </w:t>
      </w:r>
    </w:p>
    <w:p w:rsidR="00A64B21" w:rsidRDefault="00BA0ED9">
      <w:pPr>
        <w:numPr>
          <w:ilvl w:val="1"/>
          <w:numId w:val="5"/>
        </w:numPr>
        <w:ind w:hanging="305"/>
      </w:pPr>
      <w:proofErr w:type="gramStart"/>
      <w:r w:rsidRPr="00605B57">
        <w:rPr>
          <w:lang w:val="en-US"/>
        </w:rPr>
        <w:t>schon</w:t>
      </w:r>
      <w:proofErr w:type="gramEnd"/>
      <w:r w:rsidRPr="00605B57">
        <w:rPr>
          <w:lang w:val="en-US"/>
        </w:rPr>
        <w:t xml:space="preserve"> wegen des Kontakts zu seinen Freunden, den er nicht verlieren will.  </w:t>
      </w:r>
      <w:r>
        <w:t xml:space="preserve">d) die er jetzt besucht.  </w:t>
      </w:r>
    </w:p>
    <w:p w:rsidR="00A64B21" w:rsidRPr="00605B57" w:rsidRDefault="00BA0ED9">
      <w:pPr>
        <w:numPr>
          <w:ilvl w:val="1"/>
          <w:numId w:val="18"/>
        </w:numPr>
        <w:ind w:hanging="374"/>
        <w:rPr>
          <w:lang w:val="en-US"/>
        </w:rPr>
      </w:pPr>
      <w:proofErr w:type="gramStart"/>
      <w:r w:rsidRPr="00605B57">
        <w:rPr>
          <w:lang w:val="en-US"/>
        </w:rPr>
        <w:t>so</w:t>
      </w:r>
      <w:proofErr w:type="gramEnd"/>
      <w:r w:rsidRPr="00605B57">
        <w:rPr>
          <w:lang w:val="en-US"/>
        </w:rPr>
        <w:t xml:space="preserve"> fühlt er sich mit der ganzen Welt verbunden – während er gleichzeitig von seinem Fenster aus die Kühe beobachten kann. </w:t>
      </w:r>
    </w:p>
    <w:p w:rsidR="00A64B21" w:rsidRPr="00605B57" w:rsidRDefault="00BA0ED9">
      <w:pPr>
        <w:numPr>
          <w:ilvl w:val="1"/>
          <w:numId w:val="18"/>
        </w:numPr>
        <w:ind w:hanging="374"/>
        <w:rPr>
          <w:lang w:val="en-US"/>
        </w:rPr>
      </w:pPr>
      <w:proofErr w:type="gramStart"/>
      <w:r w:rsidRPr="00605B57">
        <w:rPr>
          <w:lang w:val="en-US"/>
        </w:rPr>
        <w:t>dafür</w:t>
      </w:r>
      <w:proofErr w:type="gramEnd"/>
      <w:r w:rsidRPr="00605B57">
        <w:rPr>
          <w:lang w:val="en-US"/>
        </w:rPr>
        <w:t xml:space="preserve"> muss er in die nächste Stadt fahren, und die liegt fast 40 km entfernt.  </w:t>
      </w:r>
    </w:p>
    <w:p w:rsidR="00A64B21" w:rsidRPr="00605B57" w:rsidRDefault="00BA0ED9">
      <w:pPr>
        <w:numPr>
          <w:ilvl w:val="1"/>
          <w:numId w:val="18"/>
        </w:numPr>
        <w:ind w:hanging="374"/>
        <w:rPr>
          <w:lang w:val="en-US"/>
        </w:rPr>
      </w:pPr>
      <w:proofErr w:type="gramStart"/>
      <w:r w:rsidRPr="00605B57">
        <w:rPr>
          <w:lang w:val="en-US"/>
        </w:rPr>
        <w:t>trotzdem</w:t>
      </w:r>
      <w:proofErr w:type="gramEnd"/>
      <w:r w:rsidRPr="00605B57">
        <w:rPr>
          <w:lang w:val="en-US"/>
        </w:rPr>
        <w:t xml:space="preserve"> gefällt Max das Leben im Dorf.  </w:t>
      </w:r>
    </w:p>
    <w:p w:rsidR="00A64B21" w:rsidRDefault="00BA0ED9">
      <w:pPr>
        <w:numPr>
          <w:ilvl w:val="1"/>
          <w:numId w:val="18"/>
        </w:numPr>
        <w:ind w:hanging="374"/>
      </w:pPr>
      <w:r>
        <w:t xml:space="preserve">um zu trainieren.  </w:t>
      </w:r>
    </w:p>
    <w:p w:rsidR="00A64B21" w:rsidRDefault="00BA0ED9">
      <w:pPr>
        <w:spacing w:after="7" w:line="276" w:lineRule="auto"/>
        <w:ind w:left="0" w:right="0" w:firstLine="0"/>
        <w:jc w:val="right"/>
      </w:pPr>
      <w:r>
        <w:rPr>
          <w:b/>
        </w:rPr>
        <w:t xml:space="preserve"> </w:t>
      </w:r>
    </w:p>
    <w:tbl>
      <w:tblPr>
        <w:tblStyle w:val="TableGrid"/>
        <w:tblW w:w="9854" w:type="dxa"/>
        <w:tblInd w:w="-108" w:type="dxa"/>
        <w:tblCellMar>
          <w:left w:w="115" w:type="dxa"/>
          <w:right w:w="115" w:type="dxa"/>
        </w:tblCellMar>
        <w:tblLook w:val="04A0" w:firstRow="1" w:lastRow="0" w:firstColumn="1" w:lastColumn="0" w:noHBand="0" w:noVBand="1"/>
      </w:tblPr>
      <w:tblGrid>
        <w:gridCol w:w="1231"/>
        <w:gridCol w:w="1231"/>
        <w:gridCol w:w="1232"/>
        <w:gridCol w:w="1231"/>
        <w:gridCol w:w="1232"/>
        <w:gridCol w:w="1234"/>
        <w:gridCol w:w="1232"/>
        <w:gridCol w:w="1231"/>
      </w:tblGrid>
      <w:tr w:rsidR="00A64B21">
        <w:trPr>
          <w:trHeight w:val="334"/>
        </w:trPr>
        <w:tc>
          <w:tcPr>
            <w:tcW w:w="1232"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center"/>
            </w:pPr>
            <w:r>
              <w:rPr>
                <w:b/>
              </w:rPr>
              <w:t xml:space="preserve">0 </w:t>
            </w:r>
          </w:p>
        </w:tc>
        <w:tc>
          <w:tcPr>
            <w:tcW w:w="1231"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center"/>
            </w:pPr>
            <w:r>
              <w:t xml:space="preserve">1 </w:t>
            </w:r>
          </w:p>
        </w:tc>
        <w:tc>
          <w:tcPr>
            <w:tcW w:w="1232"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center"/>
            </w:pPr>
            <w:r>
              <w:t xml:space="preserve">2 </w:t>
            </w:r>
          </w:p>
        </w:tc>
        <w:tc>
          <w:tcPr>
            <w:tcW w:w="1231"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center"/>
            </w:pPr>
            <w:r>
              <w:t xml:space="preserve">3 </w:t>
            </w:r>
          </w:p>
        </w:tc>
        <w:tc>
          <w:tcPr>
            <w:tcW w:w="1232"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center"/>
            </w:pPr>
            <w:r>
              <w:t xml:space="preserve">4 </w:t>
            </w:r>
          </w:p>
        </w:tc>
        <w:tc>
          <w:tcPr>
            <w:tcW w:w="1234"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center"/>
            </w:pPr>
            <w:r>
              <w:t xml:space="preserve">5 </w:t>
            </w:r>
          </w:p>
        </w:tc>
        <w:tc>
          <w:tcPr>
            <w:tcW w:w="1232"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center"/>
            </w:pPr>
            <w:r>
              <w:t xml:space="preserve">6 </w:t>
            </w:r>
          </w:p>
        </w:tc>
        <w:tc>
          <w:tcPr>
            <w:tcW w:w="1231"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center"/>
            </w:pPr>
            <w:r>
              <w:t xml:space="preserve">7  </w:t>
            </w:r>
          </w:p>
        </w:tc>
      </w:tr>
      <w:tr w:rsidR="00A64B21">
        <w:trPr>
          <w:trHeight w:val="331"/>
        </w:trPr>
        <w:tc>
          <w:tcPr>
            <w:tcW w:w="1232"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center"/>
            </w:pPr>
            <w:r>
              <w:rPr>
                <w:b/>
              </w:rPr>
              <w:t xml:space="preserve">a </w:t>
            </w:r>
          </w:p>
        </w:tc>
        <w:tc>
          <w:tcPr>
            <w:tcW w:w="1231"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center"/>
            </w:pPr>
            <w:r>
              <w:t xml:space="preserve">d </w:t>
            </w:r>
          </w:p>
        </w:tc>
        <w:tc>
          <w:tcPr>
            <w:tcW w:w="1232"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center"/>
            </w:pPr>
            <w:r>
              <w:t xml:space="preserve">f </w:t>
            </w:r>
          </w:p>
        </w:tc>
        <w:tc>
          <w:tcPr>
            <w:tcW w:w="1231"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center"/>
            </w:pPr>
            <w:r>
              <w:t xml:space="preserve">g </w:t>
            </w:r>
          </w:p>
        </w:tc>
        <w:tc>
          <w:tcPr>
            <w:tcW w:w="1232"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center"/>
            </w:pPr>
            <w:r>
              <w:t xml:space="preserve">h </w:t>
            </w:r>
          </w:p>
        </w:tc>
        <w:tc>
          <w:tcPr>
            <w:tcW w:w="1234"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center"/>
            </w:pPr>
            <w:r>
              <w:t xml:space="preserve">b </w:t>
            </w:r>
          </w:p>
        </w:tc>
        <w:tc>
          <w:tcPr>
            <w:tcW w:w="1232"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center"/>
            </w:pPr>
            <w:r>
              <w:t xml:space="preserve">e </w:t>
            </w:r>
          </w:p>
        </w:tc>
        <w:tc>
          <w:tcPr>
            <w:tcW w:w="1231" w:type="dxa"/>
            <w:tcBorders>
              <w:top w:val="single" w:sz="4" w:space="0" w:color="000000"/>
              <w:left w:val="single" w:sz="4" w:space="0" w:color="000000"/>
              <w:bottom w:val="single" w:sz="4" w:space="0" w:color="000000"/>
              <w:right w:val="single" w:sz="4" w:space="0" w:color="000000"/>
            </w:tcBorders>
          </w:tcPr>
          <w:p w:rsidR="00A64B21" w:rsidRDefault="00BA0ED9">
            <w:pPr>
              <w:spacing w:after="0" w:line="276" w:lineRule="auto"/>
              <w:ind w:left="0" w:right="0" w:firstLine="0"/>
              <w:jc w:val="center"/>
            </w:pPr>
            <w:r>
              <w:t xml:space="preserve">c  </w:t>
            </w:r>
          </w:p>
        </w:tc>
      </w:tr>
    </w:tbl>
    <w:p w:rsidR="00A64B21" w:rsidRDefault="00A64B21" w:rsidP="00605B57">
      <w:pPr>
        <w:spacing w:after="49" w:line="240" w:lineRule="auto"/>
        <w:ind w:left="0" w:right="0" w:firstLine="0"/>
      </w:pPr>
    </w:p>
    <w:p w:rsidR="00A64B21" w:rsidRPr="00605B57" w:rsidRDefault="00BA0ED9">
      <w:pPr>
        <w:spacing w:after="0" w:line="240" w:lineRule="auto"/>
        <w:ind w:left="10" w:right="-15"/>
        <w:jc w:val="right"/>
        <w:rPr>
          <w:lang w:val="en-US"/>
        </w:rPr>
      </w:pPr>
      <w:r>
        <w:rPr>
          <w:b/>
        </w:rPr>
        <w:t>Максимальный</w:t>
      </w:r>
      <w:r w:rsidRPr="00605B57">
        <w:rPr>
          <w:b/>
          <w:lang w:val="en-US"/>
        </w:rPr>
        <w:t xml:space="preserve"> </w:t>
      </w:r>
      <w:r>
        <w:rPr>
          <w:b/>
        </w:rPr>
        <w:t>балл</w:t>
      </w:r>
      <w:r w:rsidRPr="00605B57">
        <w:rPr>
          <w:b/>
          <w:lang w:val="en-US"/>
        </w:rPr>
        <w:t xml:space="preserve"> – 20</w:t>
      </w:r>
      <w:r w:rsidRPr="00605B57">
        <w:rPr>
          <w:lang w:val="en-US"/>
        </w:rPr>
        <w:t xml:space="preserve"> </w:t>
      </w:r>
    </w:p>
    <w:p w:rsidR="00A64B21" w:rsidRPr="00605B57" w:rsidRDefault="00BA0ED9">
      <w:pPr>
        <w:spacing w:after="2" w:line="240" w:lineRule="auto"/>
        <w:ind w:left="10" w:right="-15"/>
        <w:jc w:val="center"/>
        <w:rPr>
          <w:lang w:val="en-US"/>
        </w:rPr>
      </w:pPr>
      <w:r w:rsidRPr="00605B57">
        <w:rPr>
          <w:b/>
          <w:u w:val="single" w:color="000000"/>
          <w:lang w:val="en-US"/>
        </w:rPr>
        <w:t>Landeskunde</w:t>
      </w:r>
      <w:r w:rsidRPr="00605B57">
        <w:rPr>
          <w:b/>
          <w:lang w:val="en-US"/>
        </w:rPr>
        <w:t xml:space="preserve"> </w:t>
      </w:r>
    </w:p>
    <w:p w:rsidR="00A64B21" w:rsidRPr="00605B57" w:rsidRDefault="00BA0ED9">
      <w:pPr>
        <w:pBdr>
          <w:top w:val="single" w:sz="4" w:space="0" w:color="000000"/>
          <w:left w:val="single" w:sz="4" w:space="0" w:color="000000"/>
          <w:bottom w:val="single" w:sz="4" w:space="0" w:color="000000"/>
          <w:right w:val="single" w:sz="4" w:space="0" w:color="000000"/>
        </w:pBdr>
        <w:spacing w:after="22"/>
        <w:ind w:right="-15"/>
        <w:rPr>
          <w:lang w:val="en-US"/>
        </w:rPr>
      </w:pPr>
      <w:r w:rsidRPr="00605B57">
        <w:rPr>
          <w:i/>
          <w:lang w:val="en-US"/>
        </w:rPr>
        <w:t xml:space="preserve">Beantworte die Fragen. Nur eine Antwort </w:t>
      </w:r>
      <w:proofErr w:type="gramStart"/>
      <w:r w:rsidRPr="00605B57">
        <w:rPr>
          <w:i/>
          <w:lang w:val="en-US"/>
        </w:rPr>
        <w:t>ist</w:t>
      </w:r>
      <w:proofErr w:type="gramEnd"/>
      <w:r w:rsidRPr="00605B57">
        <w:rPr>
          <w:i/>
          <w:lang w:val="en-US"/>
        </w:rPr>
        <w:t xml:space="preserve"> richtig. </w:t>
      </w:r>
    </w:p>
    <w:p w:rsidR="00A64B21" w:rsidRPr="00605B57" w:rsidRDefault="00BA0ED9">
      <w:pPr>
        <w:spacing w:after="47" w:line="240" w:lineRule="auto"/>
        <w:ind w:left="0" w:right="0" w:firstLine="0"/>
        <w:jc w:val="left"/>
        <w:rPr>
          <w:lang w:val="en-US"/>
        </w:rPr>
      </w:pPr>
      <w:r w:rsidRPr="00605B57">
        <w:rPr>
          <w:b/>
          <w:i/>
          <w:lang w:val="en-US"/>
        </w:rPr>
        <w:t xml:space="preserve"> </w:t>
      </w:r>
    </w:p>
    <w:p w:rsidR="00A64B21" w:rsidRPr="00605B57" w:rsidRDefault="00BA0ED9">
      <w:pPr>
        <w:rPr>
          <w:lang w:val="en-US"/>
        </w:rPr>
      </w:pPr>
      <w:r>
        <w:rPr>
          <w:b/>
        </w:rPr>
        <w:t>Задание</w:t>
      </w:r>
      <w:r w:rsidRPr="00605B57">
        <w:rPr>
          <w:b/>
          <w:lang w:val="en-US"/>
        </w:rPr>
        <w:t xml:space="preserve"> 11.</w:t>
      </w:r>
      <w:r w:rsidRPr="00605B57">
        <w:rPr>
          <w:rFonts w:ascii="Arial" w:eastAsia="Arial" w:hAnsi="Arial" w:cs="Arial"/>
          <w:b/>
          <w:lang w:val="en-US"/>
        </w:rPr>
        <w:t xml:space="preserve"> </w:t>
      </w:r>
      <w:r w:rsidRPr="00605B57">
        <w:rPr>
          <w:lang w:val="en-US"/>
        </w:rPr>
        <w:t xml:space="preserve">Mit welchem Satz fangen fast alle Märchen an? </w:t>
      </w:r>
    </w:p>
    <w:p w:rsidR="00A64B21" w:rsidRDefault="00BA0ED9">
      <w:pPr>
        <w:numPr>
          <w:ilvl w:val="1"/>
          <w:numId w:val="19"/>
        </w:numPr>
        <w:spacing w:after="2" w:line="240" w:lineRule="auto"/>
        <w:ind w:hanging="312"/>
      </w:pPr>
      <w:r>
        <w:rPr>
          <w:b/>
        </w:rPr>
        <w:t xml:space="preserve">Es war einmal … </w:t>
      </w:r>
    </w:p>
    <w:p w:rsidR="00A64B21" w:rsidRDefault="00BA0ED9">
      <w:pPr>
        <w:numPr>
          <w:ilvl w:val="1"/>
          <w:numId w:val="19"/>
        </w:numPr>
        <w:ind w:hanging="312"/>
      </w:pPr>
      <w:r>
        <w:t xml:space="preserve">Es begann eines Tages … </w:t>
      </w:r>
    </w:p>
    <w:p w:rsidR="00A64B21" w:rsidRPr="00605B57" w:rsidRDefault="00BA0ED9">
      <w:pPr>
        <w:numPr>
          <w:ilvl w:val="1"/>
          <w:numId w:val="19"/>
        </w:numPr>
        <w:ind w:hanging="312"/>
        <w:rPr>
          <w:lang w:val="en-US"/>
        </w:rPr>
      </w:pPr>
      <w:r w:rsidRPr="00605B57">
        <w:rPr>
          <w:lang w:val="en-US"/>
        </w:rPr>
        <w:t xml:space="preserve">Nun geht es im Märchen um … </w:t>
      </w:r>
    </w:p>
    <w:p w:rsidR="00A64B21" w:rsidRPr="00605B57" w:rsidRDefault="00BA0ED9">
      <w:pPr>
        <w:spacing w:after="50" w:line="240" w:lineRule="auto"/>
        <w:ind w:left="0" w:right="0" w:firstLine="0"/>
        <w:jc w:val="left"/>
        <w:rPr>
          <w:lang w:val="en-US"/>
        </w:rPr>
      </w:pPr>
      <w:r w:rsidRPr="00605B57">
        <w:rPr>
          <w:lang w:val="en-US"/>
        </w:rPr>
        <w:t xml:space="preserve"> </w:t>
      </w:r>
    </w:p>
    <w:p w:rsidR="00A64B21" w:rsidRPr="00605B57" w:rsidRDefault="00BA0ED9">
      <w:pPr>
        <w:rPr>
          <w:lang w:val="en-US"/>
        </w:rPr>
      </w:pPr>
      <w:r>
        <w:rPr>
          <w:b/>
        </w:rPr>
        <w:t>Задание</w:t>
      </w:r>
      <w:r w:rsidRPr="00605B57">
        <w:rPr>
          <w:b/>
          <w:lang w:val="en-US"/>
        </w:rPr>
        <w:t xml:space="preserve"> 12.</w:t>
      </w:r>
      <w:r w:rsidRPr="00605B57">
        <w:rPr>
          <w:rFonts w:ascii="Arial" w:eastAsia="Arial" w:hAnsi="Arial" w:cs="Arial"/>
          <w:b/>
          <w:lang w:val="en-US"/>
        </w:rPr>
        <w:t xml:space="preserve"> </w:t>
      </w:r>
      <w:r w:rsidRPr="00605B57">
        <w:rPr>
          <w:lang w:val="en-US"/>
        </w:rPr>
        <w:t xml:space="preserve">Wer schrieb die bekanntesten deutschen Märchen auf? </w:t>
      </w:r>
    </w:p>
    <w:p w:rsidR="00A64B21" w:rsidRDefault="00BA0ED9">
      <w:pPr>
        <w:numPr>
          <w:ilvl w:val="1"/>
          <w:numId w:val="20"/>
        </w:numPr>
        <w:ind w:hanging="326"/>
      </w:pPr>
      <w:r>
        <w:lastRenderedPageBreak/>
        <w:t xml:space="preserve">Hans Christian Andersen  </w:t>
      </w:r>
    </w:p>
    <w:p w:rsidR="00A64B21" w:rsidRDefault="00BA0ED9">
      <w:pPr>
        <w:numPr>
          <w:ilvl w:val="1"/>
          <w:numId w:val="20"/>
        </w:numPr>
        <w:spacing w:after="2" w:line="240" w:lineRule="auto"/>
        <w:ind w:hanging="326"/>
      </w:pPr>
      <w:r>
        <w:rPr>
          <w:b/>
        </w:rPr>
        <w:t xml:space="preserve">Brüder Grimm </w:t>
      </w:r>
    </w:p>
    <w:p w:rsidR="00A64B21" w:rsidRDefault="00BA0ED9" w:rsidP="00605B57">
      <w:pPr>
        <w:numPr>
          <w:ilvl w:val="1"/>
          <w:numId w:val="20"/>
        </w:numPr>
        <w:ind w:hanging="326"/>
      </w:pPr>
      <w:r>
        <w:t xml:space="preserve">Ernest Theodor Hoffman  </w:t>
      </w:r>
    </w:p>
    <w:p w:rsidR="00A64B21" w:rsidRPr="00605B57" w:rsidRDefault="00BA0ED9">
      <w:pPr>
        <w:rPr>
          <w:lang w:val="en-US"/>
        </w:rPr>
      </w:pPr>
      <w:r>
        <w:rPr>
          <w:b/>
        </w:rPr>
        <w:t>Задание</w:t>
      </w:r>
      <w:r w:rsidRPr="00605B57">
        <w:rPr>
          <w:b/>
          <w:lang w:val="en-US"/>
        </w:rPr>
        <w:t xml:space="preserve"> 13.</w:t>
      </w:r>
      <w:r w:rsidRPr="00605B57">
        <w:rPr>
          <w:rFonts w:ascii="Arial" w:eastAsia="Arial" w:hAnsi="Arial" w:cs="Arial"/>
          <w:b/>
          <w:lang w:val="en-US"/>
        </w:rPr>
        <w:t xml:space="preserve"> </w:t>
      </w:r>
      <w:r w:rsidRPr="00605B57">
        <w:rPr>
          <w:lang w:val="en-US"/>
        </w:rPr>
        <w:t xml:space="preserve">Wann wurden die Brüder Grimm geboren? </w:t>
      </w:r>
    </w:p>
    <w:p w:rsidR="00A64B21" w:rsidRDefault="00BA0ED9">
      <w:pPr>
        <w:numPr>
          <w:ilvl w:val="1"/>
          <w:numId w:val="21"/>
        </w:numPr>
        <w:ind w:hanging="326"/>
      </w:pPr>
      <w:r>
        <w:t xml:space="preserve">Im 16. Jahrhundert.  </w:t>
      </w:r>
    </w:p>
    <w:p w:rsidR="00A64B21" w:rsidRDefault="00BA0ED9">
      <w:pPr>
        <w:numPr>
          <w:ilvl w:val="1"/>
          <w:numId w:val="21"/>
        </w:numPr>
        <w:spacing w:after="2" w:line="240" w:lineRule="auto"/>
        <w:ind w:hanging="326"/>
      </w:pPr>
      <w:r>
        <w:rPr>
          <w:b/>
        </w:rPr>
        <w:t xml:space="preserve">Im 18. Jahrhundert.  </w:t>
      </w:r>
    </w:p>
    <w:p w:rsidR="00A64B21" w:rsidRDefault="00BA0ED9" w:rsidP="00605B57">
      <w:pPr>
        <w:numPr>
          <w:ilvl w:val="1"/>
          <w:numId w:val="21"/>
        </w:numPr>
        <w:ind w:hanging="326"/>
      </w:pPr>
      <w:r>
        <w:t xml:space="preserve">Im 17. Jahrhundert.   </w:t>
      </w:r>
    </w:p>
    <w:p w:rsidR="00A64B21" w:rsidRPr="00605B57" w:rsidRDefault="00BA0ED9">
      <w:pPr>
        <w:rPr>
          <w:lang w:val="en-US"/>
        </w:rPr>
      </w:pPr>
      <w:r>
        <w:rPr>
          <w:b/>
        </w:rPr>
        <w:t>Задание</w:t>
      </w:r>
      <w:r w:rsidRPr="00605B57">
        <w:rPr>
          <w:b/>
          <w:lang w:val="en-US"/>
        </w:rPr>
        <w:t xml:space="preserve"> 14.</w:t>
      </w:r>
      <w:r w:rsidRPr="00605B57">
        <w:rPr>
          <w:rFonts w:ascii="Arial" w:eastAsia="Arial" w:hAnsi="Arial" w:cs="Arial"/>
          <w:b/>
          <w:lang w:val="en-US"/>
        </w:rPr>
        <w:t xml:space="preserve"> </w:t>
      </w:r>
      <w:r w:rsidRPr="00605B57">
        <w:rPr>
          <w:lang w:val="en-US"/>
        </w:rPr>
        <w:t xml:space="preserve">Wie hießen die Brüder Grimm mit Vornamen? </w:t>
      </w:r>
    </w:p>
    <w:p w:rsidR="00A64B21" w:rsidRDefault="00BA0ED9">
      <w:pPr>
        <w:numPr>
          <w:ilvl w:val="1"/>
          <w:numId w:val="6"/>
        </w:numPr>
        <w:ind w:hanging="312"/>
      </w:pPr>
      <w:r>
        <w:t xml:space="preserve">Jacob und Walter </w:t>
      </w:r>
    </w:p>
    <w:p w:rsidR="00A64B21" w:rsidRDefault="00BA0ED9">
      <w:pPr>
        <w:numPr>
          <w:ilvl w:val="1"/>
          <w:numId w:val="6"/>
        </w:numPr>
        <w:ind w:hanging="312"/>
      </w:pPr>
      <w:r>
        <w:t xml:space="preserve">Johann und Wolfgang </w:t>
      </w:r>
    </w:p>
    <w:p w:rsidR="00A64B21" w:rsidRDefault="00BA0ED9" w:rsidP="00605B57">
      <w:pPr>
        <w:numPr>
          <w:ilvl w:val="1"/>
          <w:numId w:val="6"/>
        </w:numPr>
        <w:spacing w:after="2" w:line="240" w:lineRule="auto"/>
        <w:ind w:hanging="312"/>
      </w:pPr>
      <w:r>
        <w:rPr>
          <w:b/>
        </w:rPr>
        <w:t xml:space="preserve">Jacob und Wilhelm </w:t>
      </w:r>
      <w:r>
        <w:t xml:space="preserve"> </w:t>
      </w:r>
    </w:p>
    <w:p w:rsidR="00A64B21" w:rsidRPr="00605B57" w:rsidRDefault="00BA0ED9">
      <w:pPr>
        <w:rPr>
          <w:lang w:val="en-US"/>
        </w:rPr>
      </w:pPr>
      <w:r>
        <w:rPr>
          <w:b/>
        </w:rPr>
        <w:t>Задание</w:t>
      </w:r>
      <w:r w:rsidRPr="00605B57">
        <w:rPr>
          <w:b/>
          <w:lang w:val="en-US"/>
        </w:rPr>
        <w:t xml:space="preserve"> 15.</w:t>
      </w:r>
      <w:r w:rsidRPr="00605B57">
        <w:rPr>
          <w:rFonts w:ascii="Arial" w:eastAsia="Arial" w:hAnsi="Arial" w:cs="Arial"/>
          <w:b/>
          <w:lang w:val="en-US"/>
        </w:rPr>
        <w:t xml:space="preserve"> </w:t>
      </w:r>
      <w:r w:rsidRPr="00605B57">
        <w:rPr>
          <w:lang w:val="en-US"/>
        </w:rPr>
        <w:t xml:space="preserve">Wo wurden die Brüder Grimm geboren? </w:t>
      </w:r>
    </w:p>
    <w:p w:rsidR="00A64B21" w:rsidRDefault="00BA0ED9">
      <w:pPr>
        <w:numPr>
          <w:ilvl w:val="1"/>
          <w:numId w:val="8"/>
        </w:numPr>
        <w:spacing w:after="2" w:line="240" w:lineRule="auto"/>
        <w:ind w:hanging="312"/>
      </w:pPr>
      <w:r>
        <w:rPr>
          <w:b/>
        </w:rPr>
        <w:t xml:space="preserve">In Hanau. </w:t>
      </w:r>
    </w:p>
    <w:p w:rsidR="00A64B21" w:rsidRDefault="00BA0ED9">
      <w:pPr>
        <w:numPr>
          <w:ilvl w:val="1"/>
          <w:numId w:val="8"/>
        </w:numPr>
        <w:ind w:hanging="312"/>
      </w:pPr>
      <w:r>
        <w:t xml:space="preserve">In Berlin. </w:t>
      </w:r>
    </w:p>
    <w:p w:rsidR="00A64B21" w:rsidRDefault="00BA0ED9" w:rsidP="00605B57">
      <w:pPr>
        <w:numPr>
          <w:ilvl w:val="1"/>
          <w:numId w:val="8"/>
        </w:numPr>
        <w:ind w:hanging="312"/>
      </w:pPr>
      <w:r>
        <w:t xml:space="preserve">In Kassel. </w:t>
      </w:r>
    </w:p>
    <w:p w:rsidR="00A64B21" w:rsidRDefault="00BA0ED9">
      <w:pPr>
        <w:spacing w:after="3"/>
        <w:ind w:left="10" w:right="-15"/>
        <w:jc w:val="left"/>
      </w:pPr>
      <w:r>
        <w:rPr>
          <w:b/>
          <w:color w:val="181818"/>
        </w:rPr>
        <w:t>Задание</w:t>
      </w:r>
      <w:r w:rsidRPr="00605B57">
        <w:rPr>
          <w:b/>
          <w:color w:val="181818"/>
          <w:lang w:val="en-US"/>
        </w:rPr>
        <w:t xml:space="preserve"> 16.</w:t>
      </w:r>
      <w:r w:rsidRPr="00605B57">
        <w:rPr>
          <w:rFonts w:ascii="Arial" w:eastAsia="Arial" w:hAnsi="Arial" w:cs="Arial"/>
          <w:b/>
          <w:color w:val="181818"/>
          <w:lang w:val="en-US"/>
        </w:rPr>
        <w:t xml:space="preserve"> </w:t>
      </w:r>
      <w:r w:rsidRPr="00605B57">
        <w:rPr>
          <w:color w:val="181818"/>
          <w:lang w:val="en-US"/>
        </w:rPr>
        <w:t xml:space="preserve">Dieses Mädchen war immer schmutzig. Es hatte keine Kleider und konnte nicht tanzen. </w:t>
      </w:r>
      <w:r>
        <w:rPr>
          <w:color w:val="181818"/>
        </w:rPr>
        <w:t xml:space="preserve">Sie sollte immer das Geschirr waschen und putzen. </w:t>
      </w:r>
    </w:p>
    <w:p w:rsidR="00A64B21" w:rsidRDefault="00BA0ED9">
      <w:pPr>
        <w:numPr>
          <w:ilvl w:val="1"/>
          <w:numId w:val="12"/>
        </w:numPr>
        <w:spacing w:after="3"/>
        <w:ind w:right="-15" w:hanging="305"/>
        <w:jc w:val="left"/>
      </w:pPr>
      <w:r>
        <w:rPr>
          <w:color w:val="181818"/>
        </w:rPr>
        <w:t xml:space="preserve">Schneewittchen    </w:t>
      </w:r>
    </w:p>
    <w:p w:rsidR="00A64B21" w:rsidRDefault="00BA0ED9">
      <w:pPr>
        <w:numPr>
          <w:ilvl w:val="1"/>
          <w:numId w:val="12"/>
        </w:numPr>
        <w:spacing w:after="3"/>
        <w:ind w:right="-15" w:hanging="305"/>
        <w:jc w:val="left"/>
      </w:pPr>
      <w:r>
        <w:rPr>
          <w:color w:val="181818"/>
        </w:rPr>
        <w:t xml:space="preserve">Rotkäppchen  </w:t>
      </w:r>
    </w:p>
    <w:p w:rsidR="00A64B21" w:rsidRDefault="00BA0ED9" w:rsidP="00605B57">
      <w:pPr>
        <w:numPr>
          <w:ilvl w:val="1"/>
          <w:numId w:val="12"/>
        </w:numPr>
        <w:spacing w:after="0" w:line="240" w:lineRule="auto"/>
        <w:ind w:right="-15" w:hanging="305"/>
        <w:jc w:val="left"/>
      </w:pPr>
      <w:r>
        <w:rPr>
          <w:b/>
          <w:color w:val="181818"/>
        </w:rPr>
        <w:t xml:space="preserve">Aschenputtel </w:t>
      </w:r>
      <w:r w:rsidRPr="00605B57">
        <w:rPr>
          <w:color w:val="181818"/>
        </w:rPr>
        <w:t xml:space="preserve"> </w:t>
      </w:r>
    </w:p>
    <w:p w:rsidR="00605B57" w:rsidRDefault="00BA0ED9">
      <w:pPr>
        <w:ind w:left="552" w:hanging="567"/>
        <w:rPr>
          <w:lang w:val="en-US"/>
        </w:rPr>
      </w:pPr>
      <w:r>
        <w:rPr>
          <w:b/>
        </w:rPr>
        <w:t>Задание</w:t>
      </w:r>
      <w:r w:rsidRPr="00605B57">
        <w:rPr>
          <w:b/>
          <w:lang w:val="en-US"/>
        </w:rPr>
        <w:t xml:space="preserve"> 17.</w:t>
      </w:r>
      <w:r w:rsidRPr="00605B57">
        <w:rPr>
          <w:rFonts w:ascii="Arial" w:eastAsia="Arial" w:hAnsi="Arial" w:cs="Arial"/>
          <w:b/>
          <w:lang w:val="en-US"/>
        </w:rPr>
        <w:t xml:space="preserve"> </w:t>
      </w:r>
      <w:r w:rsidRPr="00605B57">
        <w:rPr>
          <w:lang w:val="en-US"/>
        </w:rPr>
        <w:t xml:space="preserve">Welche Tiere halfen Aschenputtel Linsen aus der Asche zu sammeln? </w:t>
      </w:r>
    </w:p>
    <w:p w:rsidR="00A64B21" w:rsidRPr="00605B57" w:rsidRDefault="00605B57">
      <w:pPr>
        <w:ind w:left="552" w:hanging="567"/>
        <w:rPr>
          <w:lang w:val="en-US"/>
        </w:rPr>
      </w:pPr>
      <w:r>
        <w:rPr>
          <w:lang w:val="en-US"/>
        </w:rPr>
        <w:t xml:space="preserve">        </w:t>
      </w:r>
      <w:r w:rsidR="00BA0ED9" w:rsidRPr="00605B57">
        <w:rPr>
          <w:lang w:val="en-US"/>
        </w:rPr>
        <w:t>a)</w:t>
      </w:r>
      <w:r w:rsidR="00BA0ED9" w:rsidRPr="00605B57">
        <w:rPr>
          <w:rFonts w:ascii="Arial" w:eastAsia="Arial" w:hAnsi="Arial" w:cs="Arial"/>
          <w:lang w:val="en-US"/>
        </w:rPr>
        <w:t xml:space="preserve"> </w:t>
      </w:r>
      <w:r w:rsidR="00BA0ED9" w:rsidRPr="00605B57">
        <w:rPr>
          <w:lang w:val="en-US"/>
        </w:rPr>
        <w:t xml:space="preserve">Katzen </w:t>
      </w:r>
    </w:p>
    <w:p w:rsidR="00A64B21" w:rsidRDefault="00BA0ED9">
      <w:pPr>
        <w:numPr>
          <w:ilvl w:val="1"/>
          <w:numId w:val="15"/>
        </w:numPr>
        <w:ind w:hanging="312"/>
        <w:jc w:val="left"/>
      </w:pPr>
      <w:r>
        <w:t xml:space="preserve">Hunde </w:t>
      </w:r>
    </w:p>
    <w:p w:rsidR="00A64B21" w:rsidRDefault="00BA0ED9" w:rsidP="00605B57">
      <w:pPr>
        <w:numPr>
          <w:ilvl w:val="1"/>
          <w:numId w:val="15"/>
        </w:numPr>
        <w:spacing w:after="2" w:line="240" w:lineRule="auto"/>
        <w:ind w:hanging="312"/>
        <w:jc w:val="left"/>
      </w:pPr>
      <w:r>
        <w:rPr>
          <w:b/>
        </w:rPr>
        <w:t xml:space="preserve">Tauben </w:t>
      </w:r>
    </w:p>
    <w:p w:rsidR="00605B57" w:rsidRDefault="00BA0ED9">
      <w:pPr>
        <w:ind w:left="552" w:right="1416" w:hanging="567"/>
        <w:rPr>
          <w:lang w:val="en-US"/>
        </w:rPr>
      </w:pPr>
      <w:r>
        <w:rPr>
          <w:b/>
        </w:rPr>
        <w:t>Задание</w:t>
      </w:r>
      <w:r w:rsidRPr="00605B57">
        <w:rPr>
          <w:b/>
          <w:lang w:val="en-US"/>
        </w:rPr>
        <w:t xml:space="preserve"> 18.</w:t>
      </w:r>
      <w:r w:rsidRPr="00605B57">
        <w:rPr>
          <w:rFonts w:ascii="Arial" w:eastAsia="Arial" w:hAnsi="Arial" w:cs="Arial"/>
          <w:b/>
          <w:lang w:val="en-US"/>
        </w:rPr>
        <w:t xml:space="preserve"> </w:t>
      </w:r>
      <w:r w:rsidRPr="00605B57">
        <w:rPr>
          <w:lang w:val="en-US"/>
        </w:rPr>
        <w:t>Wie viele Tiere gehören zu den Bremer Stadtmusikanten?</w:t>
      </w:r>
    </w:p>
    <w:p w:rsidR="00A64B21" w:rsidRPr="00605B57" w:rsidRDefault="00605B57">
      <w:pPr>
        <w:ind w:left="552" w:right="1416" w:hanging="567"/>
        <w:rPr>
          <w:lang w:val="en-US"/>
        </w:rPr>
      </w:pPr>
      <w:r>
        <w:rPr>
          <w:lang w:val="en-US"/>
        </w:rPr>
        <w:t xml:space="preserve">        </w:t>
      </w:r>
      <w:r w:rsidR="00BA0ED9" w:rsidRPr="00605B57">
        <w:rPr>
          <w:lang w:val="en-US"/>
        </w:rPr>
        <w:t xml:space="preserve"> a)</w:t>
      </w:r>
      <w:r w:rsidR="00BA0ED9" w:rsidRPr="00605B57">
        <w:rPr>
          <w:rFonts w:ascii="Arial" w:eastAsia="Arial" w:hAnsi="Arial" w:cs="Arial"/>
          <w:lang w:val="en-US"/>
        </w:rPr>
        <w:t xml:space="preserve"> </w:t>
      </w:r>
      <w:r w:rsidR="00BA0ED9" w:rsidRPr="00605B57">
        <w:rPr>
          <w:lang w:val="en-US"/>
        </w:rPr>
        <w:t xml:space="preserve">3 </w:t>
      </w:r>
    </w:p>
    <w:p w:rsidR="00A64B21" w:rsidRDefault="00BA0ED9">
      <w:pPr>
        <w:numPr>
          <w:ilvl w:val="1"/>
          <w:numId w:val="13"/>
        </w:numPr>
        <w:spacing w:after="2" w:line="240" w:lineRule="auto"/>
        <w:ind w:hanging="326"/>
        <w:jc w:val="left"/>
      </w:pPr>
      <w:r>
        <w:rPr>
          <w:b/>
        </w:rPr>
        <w:t xml:space="preserve">4 </w:t>
      </w:r>
    </w:p>
    <w:p w:rsidR="00A64B21" w:rsidRDefault="00BA0ED9" w:rsidP="00605B57">
      <w:pPr>
        <w:numPr>
          <w:ilvl w:val="1"/>
          <w:numId w:val="13"/>
        </w:numPr>
        <w:ind w:hanging="326"/>
        <w:jc w:val="left"/>
      </w:pPr>
      <w:r>
        <w:t xml:space="preserve">6 </w:t>
      </w:r>
    </w:p>
    <w:p w:rsidR="00A64B21" w:rsidRPr="00605B57" w:rsidRDefault="00BA0ED9">
      <w:pPr>
        <w:rPr>
          <w:lang w:val="en-US"/>
        </w:rPr>
      </w:pPr>
      <w:r>
        <w:rPr>
          <w:b/>
        </w:rPr>
        <w:t>Задание</w:t>
      </w:r>
      <w:r w:rsidRPr="00605B57">
        <w:rPr>
          <w:b/>
          <w:lang w:val="en-US"/>
        </w:rPr>
        <w:t xml:space="preserve"> 19.</w:t>
      </w:r>
      <w:r w:rsidRPr="00605B57">
        <w:rPr>
          <w:rFonts w:ascii="Arial" w:eastAsia="Arial" w:hAnsi="Arial" w:cs="Arial"/>
          <w:b/>
          <w:lang w:val="en-US"/>
        </w:rPr>
        <w:t xml:space="preserve"> </w:t>
      </w:r>
      <w:r w:rsidRPr="00605B57">
        <w:rPr>
          <w:lang w:val="en-US"/>
        </w:rPr>
        <w:t xml:space="preserve">Warum luden Dornröschens Eltern nur12 Feen ein? </w:t>
      </w:r>
    </w:p>
    <w:p w:rsidR="00A64B21" w:rsidRDefault="00BA0ED9">
      <w:pPr>
        <w:numPr>
          <w:ilvl w:val="1"/>
          <w:numId w:val="14"/>
        </w:numPr>
        <w:spacing w:after="2" w:line="240" w:lineRule="auto"/>
        <w:ind w:hanging="312"/>
      </w:pPr>
      <w:r>
        <w:rPr>
          <w:b/>
        </w:rPr>
        <w:t xml:space="preserve">Sie hatten 12 goldene Teller. </w:t>
      </w:r>
    </w:p>
    <w:p w:rsidR="00A64B21" w:rsidRDefault="00BA0ED9">
      <w:pPr>
        <w:numPr>
          <w:ilvl w:val="1"/>
          <w:numId w:val="14"/>
        </w:numPr>
        <w:ind w:hanging="312"/>
      </w:pPr>
      <w:r>
        <w:t xml:space="preserve">Sie hatten nur 12 Stühle. </w:t>
      </w:r>
    </w:p>
    <w:p w:rsidR="00A64B21" w:rsidRDefault="00BA0ED9" w:rsidP="00605B57">
      <w:pPr>
        <w:numPr>
          <w:ilvl w:val="1"/>
          <w:numId w:val="14"/>
        </w:numPr>
        <w:ind w:hanging="312"/>
      </w:pPr>
      <w:r>
        <w:t xml:space="preserve">Sie hatten 12 Betten. </w:t>
      </w:r>
    </w:p>
    <w:p w:rsidR="00A64B21" w:rsidRPr="00605B57" w:rsidRDefault="00BA0ED9">
      <w:pPr>
        <w:ind w:left="552" w:right="331" w:hanging="567"/>
        <w:rPr>
          <w:lang w:val="en-US"/>
        </w:rPr>
      </w:pPr>
      <w:r>
        <w:rPr>
          <w:b/>
        </w:rPr>
        <w:t>Задание</w:t>
      </w:r>
      <w:r w:rsidRPr="00605B57">
        <w:rPr>
          <w:b/>
          <w:lang w:val="en-US"/>
        </w:rPr>
        <w:t xml:space="preserve"> 20.</w:t>
      </w:r>
      <w:r w:rsidRPr="00605B57">
        <w:rPr>
          <w:rFonts w:ascii="Arial" w:eastAsia="Arial" w:hAnsi="Arial" w:cs="Arial"/>
          <w:b/>
          <w:lang w:val="en-US"/>
        </w:rPr>
        <w:t xml:space="preserve"> </w:t>
      </w:r>
      <w:r w:rsidRPr="00605B57">
        <w:rPr>
          <w:lang w:val="en-US"/>
        </w:rPr>
        <w:t>Die wievielte Fee war besonders böse und verfluchte Dornröschen? a)</w:t>
      </w:r>
      <w:r w:rsidRPr="00605B57">
        <w:rPr>
          <w:rFonts w:ascii="Arial" w:eastAsia="Arial" w:hAnsi="Arial" w:cs="Arial"/>
          <w:lang w:val="en-US"/>
        </w:rPr>
        <w:t xml:space="preserve"> </w:t>
      </w:r>
      <w:r w:rsidRPr="00605B57">
        <w:rPr>
          <w:lang w:val="en-US"/>
        </w:rPr>
        <w:t xml:space="preserve">Die zwölfte. </w:t>
      </w:r>
    </w:p>
    <w:p w:rsidR="00A64B21" w:rsidRDefault="00BA0ED9">
      <w:pPr>
        <w:numPr>
          <w:ilvl w:val="1"/>
          <w:numId w:val="11"/>
        </w:numPr>
        <w:ind w:hanging="312"/>
        <w:jc w:val="left"/>
      </w:pPr>
      <w:r>
        <w:t xml:space="preserve">Die erste.  </w:t>
      </w:r>
    </w:p>
    <w:p w:rsidR="00A64B21" w:rsidRDefault="00BA0ED9" w:rsidP="00605B57">
      <w:pPr>
        <w:numPr>
          <w:ilvl w:val="1"/>
          <w:numId w:val="11"/>
        </w:numPr>
        <w:spacing w:after="2" w:line="240" w:lineRule="auto"/>
        <w:ind w:hanging="312"/>
        <w:jc w:val="left"/>
      </w:pPr>
      <w:r>
        <w:rPr>
          <w:b/>
        </w:rPr>
        <w:t xml:space="preserve">Die dreizehnte. </w:t>
      </w:r>
      <w:r>
        <w:t xml:space="preserve"> </w:t>
      </w:r>
    </w:p>
    <w:p w:rsidR="00A64B21" w:rsidRPr="00605B57" w:rsidRDefault="00BA0ED9">
      <w:pPr>
        <w:rPr>
          <w:lang w:val="en-US"/>
        </w:rPr>
      </w:pPr>
      <w:r>
        <w:rPr>
          <w:b/>
        </w:rPr>
        <w:t>Задание</w:t>
      </w:r>
      <w:r w:rsidRPr="00605B57">
        <w:rPr>
          <w:b/>
          <w:lang w:val="en-US"/>
        </w:rPr>
        <w:t xml:space="preserve"> 21.</w:t>
      </w:r>
      <w:r w:rsidRPr="00605B57">
        <w:rPr>
          <w:rFonts w:ascii="Arial" w:eastAsia="Arial" w:hAnsi="Arial" w:cs="Arial"/>
          <w:b/>
          <w:lang w:val="en-US"/>
        </w:rPr>
        <w:t xml:space="preserve"> </w:t>
      </w:r>
      <w:r w:rsidRPr="00605B57">
        <w:rPr>
          <w:lang w:val="en-US"/>
        </w:rPr>
        <w:t>Wer legt im Märchen „Prinzessin auf der Erbse</w:t>
      </w:r>
      <w:proofErr w:type="gramStart"/>
      <w:r w:rsidRPr="00605B57">
        <w:rPr>
          <w:lang w:val="en-US"/>
        </w:rPr>
        <w:t>“ eine</w:t>
      </w:r>
      <w:proofErr w:type="gramEnd"/>
      <w:r w:rsidRPr="00605B57">
        <w:rPr>
          <w:lang w:val="en-US"/>
        </w:rPr>
        <w:t xml:space="preserve"> Erbse unter die Matratze? </w:t>
      </w:r>
    </w:p>
    <w:p w:rsidR="00A64B21" w:rsidRDefault="00BA0ED9">
      <w:pPr>
        <w:numPr>
          <w:ilvl w:val="1"/>
          <w:numId w:val="9"/>
        </w:numPr>
        <w:ind w:hanging="326"/>
      </w:pPr>
      <w:r>
        <w:t xml:space="preserve">Der König. </w:t>
      </w:r>
    </w:p>
    <w:p w:rsidR="00A64B21" w:rsidRDefault="00BA0ED9">
      <w:pPr>
        <w:numPr>
          <w:ilvl w:val="1"/>
          <w:numId w:val="9"/>
        </w:numPr>
        <w:spacing w:after="2" w:line="240" w:lineRule="auto"/>
        <w:ind w:hanging="326"/>
      </w:pPr>
      <w:r>
        <w:rPr>
          <w:b/>
        </w:rPr>
        <w:t xml:space="preserve">Die Königin. </w:t>
      </w:r>
    </w:p>
    <w:p w:rsidR="00A64B21" w:rsidRDefault="00BA0ED9" w:rsidP="00605B57">
      <w:pPr>
        <w:numPr>
          <w:ilvl w:val="1"/>
          <w:numId w:val="9"/>
        </w:numPr>
        <w:ind w:hanging="326"/>
      </w:pPr>
      <w:r>
        <w:t xml:space="preserve">Der Prinz. </w:t>
      </w:r>
    </w:p>
    <w:p w:rsidR="00A64B21" w:rsidRPr="00605B57" w:rsidRDefault="00BA0ED9">
      <w:pPr>
        <w:rPr>
          <w:lang w:val="en-US"/>
        </w:rPr>
      </w:pPr>
      <w:r>
        <w:rPr>
          <w:b/>
        </w:rPr>
        <w:t>Задание</w:t>
      </w:r>
      <w:r w:rsidRPr="00605B57">
        <w:rPr>
          <w:b/>
          <w:lang w:val="en-US"/>
        </w:rPr>
        <w:t xml:space="preserve"> 22.</w:t>
      </w:r>
      <w:r w:rsidRPr="00605B57">
        <w:rPr>
          <w:rFonts w:ascii="Arial" w:eastAsia="Arial" w:hAnsi="Arial" w:cs="Arial"/>
          <w:b/>
          <w:lang w:val="en-US"/>
        </w:rPr>
        <w:t xml:space="preserve"> </w:t>
      </w:r>
      <w:r w:rsidRPr="00605B57">
        <w:rPr>
          <w:lang w:val="en-US"/>
        </w:rPr>
        <w:t xml:space="preserve">Was sollte Rotkäppchen seiner Großmutter bringen? </w:t>
      </w:r>
    </w:p>
    <w:p w:rsidR="00A64B21" w:rsidRDefault="00BA0ED9">
      <w:pPr>
        <w:numPr>
          <w:ilvl w:val="1"/>
          <w:numId w:val="7"/>
        </w:numPr>
        <w:spacing w:after="2" w:line="240" w:lineRule="auto"/>
        <w:ind w:hanging="312"/>
      </w:pPr>
      <w:r>
        <w:rPr>
          <w:b/>
        </w:rPr>
        <w:t xml:space="preserve">Kuchen und Wein. </w:t>
      </w:r>
    </w:p>
    <w:p w:rsidR="00A64B21" w:rsidRDefault="00BA0ED9">
      <w:pPr>
        <w:numPr>
          <w:ilvl w:val="1"/>
          <w:numId w:val="7"/>
        </w:numPr>
        <w:ind w:hanging="312"/>
      </w:pPr>
      <w:r>
        <w:t xml:space="preserve">Milch und Pizza. </w:t>
      </w:r>
    </w:p>
    <w:p w:rsidR="00A64B21" w:rsidRDefault="00BA0ED9">
      <w:pPr>
        <w:numPr>
          <w:ilvl w:val="1"/>
          <w:numId w:val="7"/>
        </w:numPr>
        <w:ind w:hanging="312"/>
      </w:pPr>
      <w:r>
        <w:t xml:space="preserve">Milch und Kekse. </w:t>
      </w:r>
    </w:p>
    <w:p w:rsidR="00A64B21" w:rsidRDefault="00BA0ED9">
      <w:pPr>
        <w:spacing w:after="54" w:line="240" w:lineRule="auto"/>
        <w:ind w:left="0" w:right="0" w:firstLine="0"/>
        <w:jc w:val="left"/>
      </w:pPr>
      <w:r>
        <w:lastRenderedPageBreak/>
        <w:t xml:space="preserve"> </w:t>
      </w:r>
    </w:p>
    <w:p w:rsidR="00605B57" w:rsidRDefault="00BA0ED9">
      <w:pPr>
        <w:ind w:left="552" w:right="130" w:hanging="567"/>
        <w:rPr>
          <w:lang w:val="en-US"/>
        </w:rPr>
      </w:pPr>
      <w:r>
        <w:rPr>
          <w:b/>
        </w:rPr>
        <w:t>Задание</w:t>
      </w:r>
      <w:r w:rsidRPr="00605B57">
        <w:rPr>
          <w:b/>
          <w:lang w:val="en-US"/>
        </w:rPr>
        <w:t xml:space="preserve"> 23.</w:t>
      </w:r>
      <w:r w:rsidRPr="00605B57">
        <w:rPr>
          <w:rFonts w:ascii="Arial" w:eastAsia="Arial" w:hAnsi="Arial" w:cs="Arial"/>
          <w:b/>
          <w:lang w:val="en-US"/>
        </w:rPr>
        <w:t xml:space="preserve"> </w:t>
      </w:r>
      <w:r w:rsidRPr="00605B57">
        <w:rPr>
          <w:lang w:val="en-US"/>
        </w:rPr>
        <w:t xml:space="preserve">Was trägt der Kaiser am Ende des Märchens „Kaisers neue Kleider“? </w:t>
      </w:r>
    </w:p>
    <w:p w:rsidR="00A64B21" w:rsidRPr="00605B57" w:rsidRDefault="00605B57">
      <w:pPr>
        <w:ind w:left="552" w:right="130" w:hanging="567"/>
        <w:rPr>
          <w:lang w:val="en-US"/>
        </w:rPr>
      </w:pPr>
      <w:r>
        <w:rPr>
          <w:b/>
          <w:lang w:val="en-US"/>
        </w:rPr>
        <w:t xml:space="preserve">        </w:t>
      </w:r>
      <w:r w:rsidR="00BA0ED9" w:rsidRPr="00605B57">
        <w:rPr>
          <w:lang w:val="en-US"/>
        </w:rPr>
        <w:t>a)</w:t>
      </w:r>
      <w:r w:rsidR="00BA0ED9" w:rsidRPr="00605B57">
        <w:rPr>
          <w:rFonts w:ascii="Arial" w:eastAsia="Arial" w:hAnsi="Arial" w:cs="Arial"/>
          <w:lang w:val="en-US"/>
        </w:rPr>
        <w:t xml:space="preserve"> </w:t>
      </w:r>
      <w:r w:rsidR="00BA0ED9" w:rsidRPr="00605B57">
        <w:rPr>
          <w:lang w:val="en-US"/>
        </w:rPr>
        <w:t xml:space="preserve">Ein billiges Kleid.  </w:t>
      </w:r>
    </w:p>
    <w:p w:rsidR="00A64B21" w:rsidRDefault="00BA0ED9">
      <w:pPr>
        <w:numPr>
          <w:ilvl w:val="1"/>
          <w:numId w:val="17"/>
        </w:numPr>
        <w:ind w:hanging="312"/>
        <w:jc w:val="left"/>
      </w:pPr>
      <w:r>
        <w:t xml:space="preserve">Ein prächtiges Kleid.  </w:t>
      </w:r>
    </w:p>
    <w:p w:rsidR="00A64B21" w:rsidRDefault="00BA0ED9">
      <w:pPr>
        <w:numPr>
          <w:ilvl w:val="1"/>
          <w:numId w:val="17"/>
        </w:numPr>
        <w:spacing w:after="2" w:line="240" w:lineRule="auto"/>
        <w:ind w:hanging="312"/>
        <w:jc w:val="left"/>
      </w:pPr>
      <w:r>
        <w:rPr>
          <w:b/>
        </w:rPr>
        <w:t xml:space="preserve">Nichts. </w:t>
      </w:r>
    </w:p>
    <w:p w:rsidR="00A64B21" w:rsidRDefault="00BA0ED9">
      <w:pPr>
        <w:spacing w:after="17" w:line="240" w:lineRule="auto"/>
        <w:ind w:left="0" w:right="0" w:firstLine="0"/>
        <w:jc w:val="left"/>
      </w:pPr>
      <w:r>
        <w:t xml:space="preserve"> </w:t>
      </w:r>
    </w:p>
    <w:p w:rsidR="00A64B21" w:rsidRPr="00605B57" w:rsidRDefault="00BA0ED9">
      <w:pPr>
        <w:rPr>
          <w:lang w:val="en-US"/>
        </w:rPr>
      </w:pPr>
      <w:r>
        <w:rPr>
          <w:b/>
        </w:rPr>
        <w:t>Задание</w:t>
      </w:r>
      <w:r w:rsidRPr="00605B57">
        <w:rPr>
          <w:b/>
          <w:lang w:val="en-US"/>
        </w:rPr>
        <w:t xml:space="preserve"> 24.</w:t>
      </w:r>
      <w:r w:rsidRPr="00605B57">
        <w:rPr>
          <w:rFonts w:ascii="Arial" w:eastAsia="Arial" w:hAnsi="Arial" w:cs="Arial"/>
          <w:b/>
          <w:lang w:val="en-US"/>
        </w:rPr>
        <w:t xml:space="preserve"> </w:t>
      </w:r>
      <w:r w:rsidRPr="00605B57">
        <w:rPr>
          <w:lang w:val="en-US"/>
        </w:rPr>
        <w:t xml:space="preserve">Aus welchem Stoff sind die Fenster des Hexenhauses im Märchen </w:t>
      </w:r>
    </w:p>
    <w:p w:rsidR="00A64B21" w:rsidRDefault="00BA0ED9">
      <w:r>
        <w:t xml:space="preserve">„Hänsel und Gretel“ gemacht? </w:t>
      </w:r>
    </w:p>
    <w:p w:rsidR="00A64B21" w:rsidRDefault="00BA0ED9">
      <w:pPr>
        <w:numPr>
          <w:ilvl w:val="1"/>
          <w:numId w:val="10"/>
        </w:numPr>
        <w:spacing w:after="2" w:line="240" w:lineRule="auto"/>
        <w:ind w:hanging="312"/>
      </w:pPr>
      <w:r>
        <w:rPr>
          <w:b/>
        </w:rPr>
        <w:t xml:space="preserve">Aus Zucker. </w:t>
      </w:r>
    </w:p>
    <w:p w:rsidR="00A64B21" w:rsidRDefault="00BA0ED9">
      <w:pPr>
        <w:numPr>
          <w:ilvl w:val="1"/>
          <w:numId w:val="10"/>
        </w:numPr>
        <w:ind w:hanging="312"/>
      </w:pPr>
      <w:r>
        <w:t xml:space="preserve">Aus Kuchen.  </w:t>
      </w:r>
    </w:p>
    <w:p w:rsidR="00A64B21" w:rsidRDefault="00BA0ED9">
      <w:pPr>
        <w:numPr>
          <w:ilvl w:val="1"/>
          <w:numId w:val="10"/>
        </w:numPr>
        <w:ind w:hanging="312"/>
      </w:pPr>
      <w:r>
        <w:t xml:space="preserve">Aus Glas.  </w:t>
      </w:r>
    </w:p>
    <w:p w:rsidR="00A64B21" w:rsidRDefault="00BA0ED9">
      <w:pPr>
        <w:spacing w:after="39" w:line="240" w:lineRule="auto"/>
        <w:ind w:left="0" w:right="0" w:firstLine="0"/>
        <w:jc w:val="left"/>
      </w:pPr>
      <w:r>
        <w:t xml:space="preserve"> </w:t>
      </w:r>
    </w:p>
    <w:p w:rsidR="00A64B21" w:rsidRPr="00605B57" w:rsidRDefault="00BA0ED9">
      <w:pPr>
        <w:rPr>
          <w:lang w:val="en-US"/>
        </w:rPr>
      </w:pPr>
      <w:r>
        <w:rPr>
          <w:b/>
        </w:rPr>
        <w:t>Задание</w:t>
      </w:r>
      <w:r w:rsidRPr="00605B57">
        <w:rPr>
          <w:b/>
          <w:lang w:val="en-US"/>
        </w:rPr>
        <w:t xml:space="preserve"> 25.</w:t>
      </w:r>
      <w:r w:rsidRPr="00605B57">
        <w:rPr>
          <w:rFonts w:ascii="Arial" w:eastAsia="Arial" w:hAnsi="Arial" w:cs="Arial"/>
          <w:b/>
          <w:lang w:val="en-US"/>
        </w:rPr>
        <w:t xml:space="preserve"> </w:t>
      </w:r>
      <w:r w:rsidRPr="00605B57">
        <w:rPr>
          <w:lang w:val="en-US"/>
        </w:rPr>
        <w:t>Was antwortet der böse Wolf dem Rotkäppchen auf die Frage: „Warum hast du so große Zähne</w:t>
      </w:r>
      <w:proofErr w:type="gramStart"/>
      <w:r w:rsidRPr="00605B57">
        <w:rPr>
          <w:lang w:val="en-US"/>
        </w:rPr>
        <w:t>?“</w:t>
      </w:r>
      <w:proofErr w:type="gramEnd"/>
      <w:r w:rsidRPr="00605B57">
        <w:rPr>
          <w:lang w:val="en-US"/>
        </w:rPr>
        <w:t xml:space="preserve"> </w:t>
      </w:r>
    </w:p>
    <w:p w:rsidR="00A64B21" w:rsidRPr="00605B57" w:rsidRDefault="00BA0ED9">
      <w:pPr>
        <w:numPr>
          <w:ilvl w:val="1"/>
          <w:numId w:val="16"/>
        </w:numPr>
        <w:ind w:hanging="326"/>
        <w:rPr>
          <w:lang w:val="en-US"/>
        </w:rPr>
      </w:pPr>
      <w:r w:rsidRPr="00605B57">
        <w:rPr>
          <w:lang w:val="en-US"/>
        </w:rPr>
        <w:t xml:space="preserve">Damit ich dich besser sehen kann. </w:t>
      </w:r>
    </w:p>
    <w:p w:rsidR="00A64B21" w:rsidRPr="00605B57" w:rsidRDefault="00BA0ED9">
      <w:pPr>
        <w:numPr>
          <w:ilvl w:val="1"/>
          <w:numId w:val="16"/>
        </w:numPr>
        <w:spacing w:after="2" w:line="240" w:lineRule="auto"/>
        <w:ind w:hanging="326"/>
        <w:rPr>
          <w:lang w:val="en-US"/>
        </w:rPr>
      </w:pPr>
      <w:r w:rsidRPr="00605B57">
        <w:rPr>
          <w:b/>
          <w:lang w:val="en-US"/>
        </w:rPr>
        <w:t xml:space="preserve">Damit ich dich besser fressen kann. </w:t>
      </w:r>
    </w:p>
    <w:p w:rsidR="00A64B21" w:rsidRPr="00605B57" w:rsidRDefault="00BA0ED9">
      <w:pPr>
        <w:numPr>
          <w:ilvl w:val="1"/>
          <w:numId w:val="16"/>
        </w:numPr>
        <w:ind w:hanging="326"/>
        <w:rPr>
          <w:lang w:val="en-US"/>
        </w:rPr>
      </w:pPr>
      <w:r w:rsidRPr="00605B57">
        <w:rPr>
          <w:lang w:val="en-US"/>
        </w:rPr>
        <w:t xml:space="preserve">Damit ich dich besser spüren kann. </w:t>
      </w:r>
    </w:p>
    <w:p w:rsidR="00A64B21" w:rsidRPr="00605B57" w:rsidRDefault="00BA0ED9">
      <w:pPr>
        <w:spacing w:after="49" w:line="240" w:lineRule="auto"/>
        <w:ind w:left="720" w:right="0" w:firstLine="0"/>
        <w:jc w:val="left"/>
        <w:rPr>
          <w:lang w:val="en-US"/>
        </w:rPr>
      </w:pPr>
      <w:r w:rsidRPr="00605B57">
        <w:rPr>
          <w:b/>
          <w:i/>
          <w:lang w:val="en-US"/>
        </w:rPr>
        <w:t xml:space="preserve"> </w:t>
      </w:r>
    </w:p>
    <w:p w:rsidR="00A64B21" w:rsidRDefault="00BA0ED9">
      <w:pPr>
        <w:spacing w:after="0" w:line="240" w:lineRule="auto"/>
        <w:ind w:left="10" w:right="-15"/>
        <w:jc w:val="right"/>
      </w:pPr>
      <w:r>
        <w:rPr>
          <w:b/>
        </w:rPr>
        <w:t>Максимальный балл – 15</w:t>
      </w:r>
      <w:r>
        <w:t xml:space="preserve"> </w:t>
      </w:r>
    </w:p>
    <w:sectPr w:rsidR="00A64B21">
      <w:headerReference w:type="even" r:id="rId8"/>
      <w:headerReference w:type="default" r:id="rId9"/>
      <w:footerReference w:type="even" r:id="rId10"/>
      <w:footerReference w:type="default" r:id="rId11"/>
      <w:headerReference w:type="first" r:id="rId12"/>
      <w:footerReference w:type="first" r:id="rId13"/>
      <w:pgSz w:w="11906" w:h="16838"/>
      <w:pgMar w:top="749" w:right="1063" w:bottom="892" w:left="1133"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12CF" w:rsidRDefault="004312CF">
      <w:pPr>
        <w:spacing w:after="0" w:line="240" w:lineRule="auto"/>
      </w:pPr>
      <w:r>
        <w:separator/>
      </w:r>
    </w:p>
  </w:endnote>
  <w:endnote w:type="continuationSeparator" w:id="0">
    <w:p w:rsidR="004312CF" w:rsidRDefault="004312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B21" w:rsidRDefault="00BA0ED9">
    <w:pPr>
      <w:spacing w:after="0" w:line="240" w:lineRule="auto"/>
      <w:ind w:left="0" w:right="0" w:firstLine="0"/>
      <w:jc w:val="center"/>
    </w:pPr>
    <w:r>
      <w:fldChar w:fldCharType="begin"/>
    </w:r>
    <w:r>
      <w:instrText xml:space="preserve"> PAGE   \* MERGEFORMAT </w:instrText>
    </w:r>
    <w:r>
      <w:fldChar w:fldCharType="separate"/>
    </w:r>
    <w:r>
      <w:rPr>
        <w:sz w:val="24"/>
      </w:rPr>
      <w:t>2</w:t>
    </w:r>
    <w:r>
      <w:rPr>
        <w:sz w:val="24"/>
      </w:rPr>
      <w:fldChar w:fldCharType="end"/>
    </w:r>
    <w:r>
      <w:rPr>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B21" w:rsidRDefault="00BA0ED9">
    <w:pPr>
      <w:spacing w:after="0" w:line="240" w:lineRule="auto"/>
      <w:ind w:left="0" w:right="0" w:firstLine="0"/>
      <w:jc w:val="center"/>
    </w:pPr>
    <w:r>
      <w:fldChar w:fldCharType="begin"/>
    </w:r>
    <w:r>
      <w:instrText xml:space="preserve"> PAGE   \* MERGEFORMAT </w:instrText>
    </w:r>
    <w:r>
      <w:fldChar w:fldCharType="separate"/>
    </w:r>
    <w:r w:rsidR="00B95B6F" w:rsidRPr="00B95B6F">
      <w:rPr>
        <w:noProof/>
        <w:sz w:val="24"/>
      </w:rPr>
      <w:t>9</w:t>
    </w:r>
    <w:r>
      <w:rPr>
        <w:sz w:val="24"/>
      </w:rPr>
      <w:fldChar w:fldCharType="end"/>
    </w:r>
    <w:r>
      <w:rPr>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B21" w:rsidRDefault="00A64B21">
    <w:pPr>
      <w:spacing w:after="0" w:line="276" w:lineRule="auto"/>
      <w:ind w:left="0" w:righ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12CF" w:rsidRDefault="004312CF">
      <w:pPr>
        <w:spacing w:after="0" w:line="240" w:lineRule="auto"/>
      </w:pPr>
      <w:r>
        <w:separator/>
      </w:r>
    </w:p>
  </w:footnote>
  <w:footnote w:type="continuationSeparator" w:id="0">
    <w:p w:rsidR="004312CF" w:rsidRDefault="004312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B21" w:rsidRDefault="00BA0ED9">
    <w:pPr>
      <w:spacing w:after="63" w:line="240" w:lineRule="auto"/>
      <w:ind w:left="0" w:right="0" w:firstLine="0"/>
      <w:jc w:val="center"/>
    </w:pPr>
    <w:r>
      <w:rPr>
        <w:sz w:val="24"/>
      </w:rPr>
      <w:t xml:space="preserve">Всероссийская олимпиада школьников. Немецкий язык. 2023‒2024 уч. г. </w:t>
    </w:r>
  </w:p>
  <w:p w:rsidR="00A64B21" w:rsidRDefault="00BA0ED9">
    <w:pPr>
      <w:spacing w:after="0" w:line="240" w:lineRule="auto"/>
      <w:ind w:left="0" w:right="0" w:firstLine="0"/>
      <w:jc w:val="center"/>
    </w:pPr>
    <w:r>
      <w:rPr>
        <w:sz w:val="24"/>
      </w:rPr>
      <w:t>Школьный этап. 7–8 классы. Ответы</w:t>
    </w:r>
    <w:r>
      <w:rPr>
        <w:sz w:val="22"/>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B21" w:rsidRDefault="00BA0ED9">
    <w:pPr>
      <w:spacing w:after="63" w:line="240" w:lineRule="auto"/>
      <w:ind w:left="0" w:right="0" w:firstLine="0"/>
      <w:jc w:val="center"/>
    </w:pPr>
    <w:r>
      <w:rPr>
        <w:sz w:val="24"/>
      </w:rPr>
      <w:t>Всероссийская олимпиада</w:t>
    </w:r>
    <w:r w:rsidR="00B95B6F">
      <w:rPr>
        <w:sz w:val="24"/>
      </w:rPr>
      <w:t xml:space="preserve"> школьников. Немецкий язык. 2025‒2026</w:t>
    </w:r>
    <w:r>
      <w:rPr>
        <w:sz w:val="24"/>
      </w:rPr>
      <w:t xml:space="preserve"> уч. г. </w:t>
    </w:r>
  </w:p>
  <w:p w:rsidR="00A64B21" w:rsidRDefault="00BA0ED9">
    <w:pPr>
      <w:spacing w:after="0" w:line="240" w:lineRule="auto"/>
      <w:ind w:left="0" w:right="0" w:firstLine="0"/>
      <w:jc w:val="center"/>
    </w:pPr>
    <w:r>
      <w:rPr>
        <w:sz w:val="24"/>
      </w:rPr>
      <w:t>Школьный этап. 7–8 классы. Ответы</w:t>
    </w:r>
    <w:r>
      <w:rPr>
        <w:sz w:val="22"/>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B21" w:rsidRDefault="00A64B21">
    <w:pPr>
      <w:spacing w:after="0" w:line="276" w:lineRule="auto"/>
      <w:ind w:left="0" w:right="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1192B"/>
    <w:multiLevelType w:val="hybridMultilevel"/>
    <w:tmpl w:val="9378E3AE"/>
    <w:lvl w:ilvl="0" w:tplc="3028CA82">
      <w:start w:val="1"/>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8944922C">
      <w:start w:val="1"/>
      <w:numFmt w:val="lowerLetter"/>
      <w:lvlText w:val="%2)"/>
      <w:lvlJc w:val="left"/>
      <w:pPr>
        <w:ind w:left="893"/>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3C90B404">
      <w:start w:val="1"/>
      <w:numFmt w:val="lowerRoman"/>
      <w:lvlText w:val="%3"/>
      <w:lvlJc w:val="left"/>
      <w:pPr>
        <w:ind w:left="1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96FCCA7C">
      <w:start w:val="1"/>
      <w:numFmt w:val="decimal"/>
      <w:lvlText w:val="%4"/>
      <w:lvlJc w:val="left"/>
      <w:pPr>
        <w:ind w:left="2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83FCEB40">
      <w:start w:val="1"/>
      <w:numFmt w:val="lowerLetter"/>
      <w:lvlText w:val="%5"/>
      <w:lvlJc w:val="left"/>
      <w:pPr>
        <w:ind w:left="3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79F87B7C">
      <w:start w:val="1"/>
      <w:numFmt w:val="lowerRoman"/>
      <w:lvlText w:val="%6"/>
      <w:lvlJc w:val="left"/>
      <w:pPr>
        <w:ind w:left="3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A9384864">
      <w:start w:val="1"/>
      <w:numFmt w:val="decimal"/>
      <w:lvlText w:val="%7"/>
      <w:lvlJc w:val="left"/>
      <w:pPr>
        <w:ind w:left="4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A53A4FFE">
      <w:start w:val="1"/>
      <w:numFmt w:val="lowerLetter"/>
      <w:lvlText w:val="%8"/>
      <w:lvlJc w:val="left"/>
      <w:pPr>
        <w:ind w:left="52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4EC68C88">
      <w:start w:val="1"/>
      <w:numFmt w:val="lowerRoman"/>
      <w:lvlText w:val="%9"/>
      <w:lvlJc w:val="left"/>
      <w:pPr>
        <w:ind w:left="59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
    <w:nsid w:val="03D11F1A"/>
    <w:multiLevelType w:val="hybridMultilevel"/>
    <w:tmpl w:val="DEF268BA"/>
    <w:lvl w:ilvl="0" w:tplc="01E03E2E">
      <w:start w:val="1"/>
      <w:numFmt w:val="decimal"/>
      <w:lvlText w:val="%1"/>
      <w:lvlJc w:val="left"/>
      <w:pPr>
        <w:ind w:left="360"/>
      </w:pPr>
      <w:rPr>
        <w:rFonts w:ascii="Times New Roman" w:eastAsia="Times New Roman" w:hAnsi="Times New Roman" w:cs="Times New Roman"/>
        <w:b w:val="0"/>
        <w:i w:val="0"/>
        <w:strike w:val="0"/>
        <w:dstrike w:val="0"/>
        <w:color w:val="181818"/>
        <w:sz w:val="28"/>
        <w:u w:val="none" w:color="000000"/>
        <w:bdr w:val="none" w:sz="0" w:space="0" w:color="auto"/>
        <w:shd w:val="clear" w:color="auto" w:fill="auto"/>
        <w:vertAlign w:val="baseline"/>
      </w:rPr>
    </w:lvl>
    <w:lvl w:ilvl="1" w:tplc="B5B42984">
      <w:start w:val="1"/>
      <w:numFmt w:val="lowerLetter"/>
      <w:lvlText w:val="%2)"/>
      <w:lvlJc w:val="left"/>
      <w:pPr>
        <w:ind w:left="857"/>
      </w:pPr>
      <w:rPr>
        <w:rFonts w:ascii="Times New Roman" w:eastAsia="Times New Roman" w:hAnsi="Times New Roman" w:cs="Times New Roman"/>
        <w:b w:val="0"/>
        <w:i w:val="0"/>
        <w:strike w:val="0"/>
        <w:dstrike w:val="0"/>
        <w:color w:val="181818"/>
        <w:sz w:val="28"/>
        <w:u w:val="none" w:color="000000"/>
        <w:bdr w:val="none" w:sz="0" w:space="0" w:color="auto"/>
        <w:shd w:val="clear" w:color="auto" w:fill="auto"/>
        <w:vertAlign w:val="baseline"/>
      </w:rPr>
    </w:lvl>
    <w:lvl w:ilvl="2" w:tplc="FB1AA816">
      <w:start w:val="1"/>
      <w:numFmt w:val="lowerRoman"/>
      <w:lvlText w:val="%3"/>
      <w:lvlJc w:val="left"/>
      <w:pPr>
        <w:ind w:left="1632"/>
      </w:pPr>
      <w:rPr>
        <w:rFonts w:ascii="Times New Roman" w:eastAsia="Times New Roman" w:hAnsi="Times New Roman" w:cs="Times New Roman"/>
        <w:b w:val="0"/>
        <w:i w:val="0"/>
        <w:strike w:val="0"/>
        <w:dstrike w:val="0"/>
        <w:color w:val="181818"/>
        <w:sz w:val="28"/>
        <w:u w:val="none" w:color="000000"/>
        <w:bdr w:val="none" w:sz="0" w:space="0" w:color="auto"/>
        <w:shd w:val="clear" w:color="auto" w:fill="auto"/>
        <w:vertAlign w:val="baseline"/>
      </w:rPr>
    </w:lvl>
    <w:lvl w:ilvl="3" w:tplc="FEB29406">
      <w:start w:val="1"/>
      <w:numFmt w:val="decimal"/>
      <w:lvlText w:val="%4"/>
      <w:lvlJc w:val="left"/>
      <w:pPr>
        <w:ind w:left="2352"/>
      </w:pPr>
      <w:rPr>
        <w:rFonts w:ascii="Times New Roman" w:eastAsia="Times New Roman" w:hAnsi="Times New Roman" w:cs="Times New Roman"/>
        <w:b w:val="0"/>
        <w:i w:val="0"/>
        <w:strike w:val="0"/>
        <w:dstrike w:val="0"/>
        <w:color w:val="181818"/>
        <w:sz w:val="28"/>
        <w:u w:val="none" w:color="000000"/>
        <w:bdr w:val="none" w:sz="0" w:space="0" w:color="auto"/>
        <w:shd w:val="clear" w:color="auto" w:fill="auto"/>
        <w:vertAlign w:val="baseline"/>
      </w:rPr>
    </w:lvl>
    <w:lvl w:ilvl="4" w:tplc="2AB007F0">
      <w:start w:val="1"/>
      <w:numFmt w:val="lowerLetter"/>
      <w:lvlText w:val="%5"/>
      <w:lvlJc w:val="left"/>
      <w:pPr>
        <w:ind w:left="3072"/>
      </w:pPr>
      <w:rPr>
        <w:rFonts w:ascii="Times New Roman" w:eastAsia="Times New Roman" w:hAnsi="Times New Roman" w:cs="Times New Roman"/>
        <w:b w:val="0"/>
        <w:i w:val="0"/>
        <w:strike w:val="0"/>
        <w:dstrike w:val="0"/>
        <w:color w:val="181818"/>
        <w:sz w:val="28"/>
        <w:u w:val="none" w:color="000000"/>
        <w:bdr w:val="none" w:sz="0" w:space="0" w:color="auto"/>
        <w:shd w:val="clear" w:color="auto" w:fill="auto"/>
        <w:vertAlign w:val="baseline"/>
      </w:rPr>
    </w:lvl>
    <w:lvl w:ilvl="5" w:tplc="C44045BE">
      <w:start w:val="1"/>
      <w:numFmt w:val="lowerRoman"/>
      <w:lvlText w:val="%6"/>
      <w:lvlJc w:val="left"/>
      <w:pPr>
        <w:ind w:left="3792"/>
      </w:pPr>
      <w:rPr>
        <w:rFonts w:ascii="Times New Roman" w:eastAsia="Times New Roman" w:hAnsi="Times New Roman" w:cs="Times New Roman"/>
        <w:b w:val="0"/>
        <w:i w:val="0"/>
        <w:strike w:val="0"/>
        <w:dstrike w:val="0"/>
        <w:color w:val="181818"/>
        <w:sz w:val="28"/>
        <w:u w:val="none" w:color="000000"/>
        <w:bdr w:val="none" w:sz="0" w:space="0" w:color="auto"/>
        <w:shd w:val="clear" w:color="auto" w:fill="auto"/>
        <w:vertAlign w:val="baseline"/>
      </w:rPr>
    </w:lvl>
    <w:lvl w:ilvl="6" w:tplc="D918F560">
      <w:start w:val="1"/>
      <w:numFmt w:val="decimal"/>
      <w:lvlText w:val="%7"/>
      <w:lvlJc w:val="left"/>
      <w:pPr>
        <w:ind w:left="4512"/>
      </w:pPr>
      <w:rPr>
        <w:rFonts w:ascii="Times New Roman" w:eastAsia="Times New Roman" w:hAnsi="Times New Roman" w:cs="Times New Roman"/>
        <w:b w:val="0"/>
        <w:i w:val="0"/>
        <w:strike w:val="0"/>
        <w:dstrike w:val="0"/>
        <w:color w:val="181818"/>
        <w:sz w:val="28"/>
        <w:u w:val="none" w:color="000000"/>
        <w:bdr w:val="none" w:sz="0" w:space="0" w:color="auto"/>
        <w:shd w:val="clear" w:color="auto" w:fill="auto"/>
        <w:vertAlign w:val="baseline"/>
      </w:rPr>
    </w:lvl>
    <w:lvl w:ilvl="7" w:tplc="E6782774">
      <w:start w:val="1"/>
      <w:numFmt w:val="lowerLetter"/>
      <w:lvlText w:val="%8"/>
      <w:lvlJc w:val="left"/>
      <w:pPr>
        <w:ind w:left="5232"/>
      </w:pPr>
      <w:rPr>
        <w:rFonts w:ascii="Times New Roman" w:eastAsia="Times New Roman" w:hAnsi="Times New Roman" w:cs="Times New Roman"/>
        <w:b w:val="0"/>
        <w:i w:val="0"/>
        <w:strike w:val="0"/>
        <w:dstrike w:val="0"/>
        <w:color w:val="181818"/>
        <w:sz w:val="28"/>
        <w:u w:val="none" w:color="000000"/>
        <w:bdr w:val="none" w:sz="0" w:space="0" w:color="auto"/>
        <w:shd w:val="clear" w:color="auto" w:fill="auto"/>
        <w:vertAlign w:val="baseline"/>
      </w:rPr>
    </w:lvl>
    <w:lvl w:ilvl="8" w:tplc="147ADCA6">
      <w:start w:val="1"/>
      <w:numFmt w:val="lowerRoman"/>
      <w:lvlText w:val="%9"/>
      <w:lvlJc w:val="left"/>
      <w:pPr>
        <w:ind w:left="5952"/>
      </w:pPr>
      <w:rPr>
        <w:rFonts w:ascii="Times New Roman" w:eastAsia="Times New Roman" w:hAnsi="Times New Roman" w:cs="Times New Roman"/>
        <w:b w:val="0"/>
        <w:i w:val="0"/>
        <w:strike w:val="0"/>
        <w:dstrike w:val="0"/>
        <w:color w:val="181818"/>
        <w:sz w:val="28"/>
        <w:u w:val="none" w:color="000000"/>
        <w:bdr w:val="none" w:sz="0" w:space="0" w:color="auto"/>
        <w:shd w:val="clear" w:color="auto" w:fill="auto"/>
        <w:vertAlign w:val="baseline"/>
      </w:rPr>
    </w:lvl>
  </w:abstractNum>
  <w:abstractNum w:abstractNumId="2">
    <w:nsid w:val="04D22F0D"/>
    <w:multiLevelType w:val="hybridMultilevel"/>
    <w:tmpl w:val="80AE00E0"/>
    <w:lvl w:ilvl="0" w:tplc="D854C76A">
      <w:start w:val="1"/>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B5F65646">
      <w:start w:val="1"/>
      <w:numFmt w:val="lowerLetter"/>
      <w:lvlText w:val="%2)"/>
      <w:lvlJc w:val="left"/>
      <w:pPr>
        <w:ind w:left="893"/>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293E7E5A">
      <w:start w:val="1"/>
      <w:numFmt w:val="lowerRoman"/>
      <w:lvlText w:val="%3"/>
      <w:lvlJc w:val="left"/>
      <w:pPr>
        <w:ind w:left="1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EAA2EA7E">
      <w:start w:val="1"/>
      <w:numFmt w:val="decimal"/>
      <w:lvlText w:val="%4"/>
      <w:lvlJc w:val="left"/>
      <w:pPr>
        <w:ind w:left="2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63FAC9EA">
      <w:start w:val="1"/>
      <w:numFmt w:val="lowerLetter"/>
      <w:lvlText w:val="%5"/>
      <w:lvlJc w:val="left"/>
      <w:pPr>
        <w:ind w:left="3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CDF859CA">
      <w:start w:val="1"/>
      <w:numFmt w:val="lowerRoman"/>
      <w:lvlText w:val="%6"/>
      <w:lvlJc w:val="left"/>
      <w:pPr>
        <w:ind w:left="3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381E3EC2">
      <w:start w:val="1"/>
      <w:numFmt w:val="decimal"/>
      <w:lvlText w:val="%7"/>
      <w:lvlJc w:val="left"/>
      <w:pPr>
        <w:ind w:left="4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1E68FAFA">
      <w:start w:val="1"/>
      <w:numFmt w:val="lowerLetter"/>
      <w:lvlText w:val="%8"/>
      <w:lvlJc w:val="left"/>
      <w:pPr>
        <w:ind w:left="52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E84674CA">
      <w:start w:val="1"/>
      <w:numFmt w:val="lowerRoman"/>
      <w:lvlText w:val="%9"/>
      <w:lvlJc w:val="left"/>
      <w:pPr>
        <w:ind w:left="59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3">
    <w:nsid w:val="1BB51FE2"/>
    <w:multiLevelType w:val="hybridMultilevel"/>
    <w:tmpl w:val="C8DC3402"/>
    <w:lvl w:ilvl="0" w:tplc="BDF62A1A">
      <w:start w:val="1"/>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7068A5CA">
      <w:start w:val="2"/>
      <w:numFmt w:val="lowerLetter"/>
      <w:lvlText w:val="%2)"/>
      <w:lvlJc w:val="left"/>
      <w:pPr>
        <w:ind w:left="879"/>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B89CEE3A">
      <w:start w:val="1"/>
      <w:numFmt w:val="lowerRoman"/>
      <w:lvlText w:val="%3"/>
      <w:lvlJc w:val="left"/>
      <w:pPr>
        <w:ind w:left="1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BEC64A32">
      <w:start w:val="1"/>
      <w:numFmt w:val="decimal"/>
      <w:lvlText w:val="%4"/>
      <w:lvlJc w:val="left"/>
      <w:pPr>
        <w:ind w:left="2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DCD8EB80">
      <w:start w:val="1"/>
      <w:numFmt w:val="lowerLetter"/>
      <w:lvlText w:val="%5"/>
      <w:lvlJc w:val="left"/>
      <w:pPr>
        <w:ind w:left="3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454C0A6C">
      <w:start w:val="1"/>
      <w:numFmt w:val="lowerRoman"/>
      <w:lvlText w:val="%6"/>
      <w:lvlJc w:val="left"/>
      <w:pPr>
        <w:ind w:left="3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511E715A">
      <w:start w:val="1"/>
      <w:numFmt w:val="decimal"/>
      <w:lvlText w:val="%7"/>
      <w:lvlJc w:val="left"/>
      <w:pPr>
        <w:ind w:left="4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2B6E64CA">
      <w:start w:val="1"/>
      <w:numFmt w:val="lowerLetter"/>
      <w:lvlText w:val="%8"/>
      <w:lvlJc w:val="left"/>
      <w:pPr>
        <w:ind w:left="52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0986D648">
      <w:start w:val="1"/>
      <w:numFmt w:val="lowerRoman"/>
      <w:lvlText w:val="%9"/>
      <w:lvlJc w:val="left"/>
      <w:pPr>
        <w:ind w:left="59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4">
    <w:nsid w:val="1D8B132A"/>
    <w:multiLevelType w:val="hybridMultilevel"/>
    <w:tmpl w:val="E18C4ACC"/>
    <w:lvl w:ilvl="0" w:tplc="CDB8C356">
      <w:start w:val="1"/>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4128F6DE">
      <w:start w:val="2"/>
      <w:numFmt w:val="lowerLetter"/>
      <w:lvlText w:val="%2)"/>
      <w:lvlJc w:val="left"/>
      <w:pPr>
        <w:ind w:left="70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651C51CA">
      <w:start w:val="1"/>
      <w:numFmt w:val="lowerRoman"/>
      <w:lvlText w:val="%3"/>
      <w:lvlJc w:val="left"/>
      <w:pPr>
        <w:ind w:left="14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17464502">
      <w:start w:val="1"/>
      <w:numFmt w:val="decimal"/>
      <w:lvlText w:val="%4"/>
      <w:lvlJc w:val="left"/>
      <w:pPr>
        <w:ind w:left="21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E290427E">
      <w:start w:val="1"/>
      <w:numFmt w:val="lowerLetter"/>
      <w:lvlText w:val="%5"/>
      <w:lvlJc w:val="left"/>
      <w:pPr>
        <w:ind w:left="28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282EB04A">
      <w:start w:val="1"/>
      <w:numFmt w:val="lowerRoman"/>
      <w:lvlText w:val="%6"/>
      <w:lvlJc w:val="left"/>
      <w:pPr>
        <w:ind w:left="36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B7303A86">
      <w:start w:val="1"/>
      <w:numFmt w:val="decimal"/>
      <w:lvlText w:val="%7"/>
      <w:lvlJc w:val="left"/>
      <w:pPr>
        <w:ind w:left="43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78C48948">
      <w:start w:val="1"/>
      <w:numFmt w:val="lowerLetter"/>
      <w:lvlText w:val="%8"/>
      <w:lvlJc w:val="left"/>
      <w:pPr>
        <w:ind w:left="50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3A84597C">
      <w:start w:val="1"/>
      <w:numFmt w:val="lowerRoman"/>
      <w:lvlText w:val="%9"/>
      <w:lvlJc w:val="left"/>
      <w:pPr>
        <w:ind w:left="57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5">
    <w:nsid w:val="24435F7B"/>
    <w:multiLevelType w:val="hybridMultilevel"/>
    <w:tmpl w:val="6E9CE464"/>
    <w:lvl w:ilvl="0" w:tplc="791A79B4">
      <w:start w:val="1"/>
      <w:numFmt w:val="decimal"/>
      <w:lvlText w:val="%1."/>
      <w:lvlJc w:val="left"/>
      <w:pPr>
        <w:ind w:left="288"/>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1" w:tplc="51A0D2F8">
      <w:start w:val="1"/>
      <w:numFmt w:val="lowerLetter"/>
      <w:lvlText w:val="%2)"/>
      <w:lvlJc w:val="left"/>
      <w:pPr>
        <w:ind w:left="7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F35E0D9C">
      <w:start w:val="1"/>
      <w:numFmt w:val="lowerRoman"/>
      <w:lvlText w:val="%3"/>
      <w:lvlJc w:val="left"/>
      <w:pPr>
        <w:ind w:left="14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7AFA2D26">
      <w:start w:val="1"/>
      <w:numFmt w:val="decimal"/>
      <w:lvlText w:val="%4"/>
      <w:lvlJc w:val="left"/>
      <w:pPr>
        <w:ind w:left="21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7FB84124">
      <w:start w:val="1"/>
      <w:numFmt w:val="lowerLetter"/>
      <w:lvlText w:val="%5"/>
      <w:lvlJc w:val="left"/>
      <w:pPr>
        <w:ind w:left="28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5A3C453E">
      <w:start w:val="1"/>
      <w:numFmt w:val="lowerRoman"/>
      <w:lvlText w:val="%6"/>
      <w:lvlJc w:val="left"/>
      <w:pPr>
        <w:ind w:left="36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ACD03078">
      <w:start w:val="1"/>
      <w:numFmt w:val="decimal"/>
      <w:lvlText w:val="%7"/>
      <w:lvlJc w:val="left"/>
      <w:pPr>
        <w:ind w:left="43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CAD62F2C">
      <w:start w:val="1"/>
      <w:numFmt w:val="lowerLetter"/>
      <w:lvlText w:val="%8"/>
      <w:lvlJc w:val="left"/>
      <w:pPr>
        <w:ind w:left="50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0926534E">
      <w:start w:val="1"/>
      <w:numFmt w:val="lowerRoman"/>
      <w:lvlText w:val="%9"/>
      <w:lvlJc w:val="left"/>
      <w:pPr>
        <w:ind w:left="57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6">
    <w:nsid w:val="2AED0074"/>
    <w:multiLevelType w:val="hybridMultilevel"/>
    <w:tmpl w:val="0EF64808"/>
    <w:lvl w:ilvl="0" w:tplc="E9808BE4">
      <w:start w:val="1"/>
      <w:numFmt w:val="decimal"/>
      <w:lvlText w:val="%1"/>
      <w:lvlJc w:val="left"/>
      <w:pPr>
        <w:ind w:left="36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1" w:tplc="24A070D0">
      <w:start w:val="1"/>
      <w:numFmt w:val="lowerLetter"/>
      <w:lvlText w:val="%2)"/>
      <w:lvlJc w:val="left"/>
      <w:pPr>
        <w:ind w:left="879"/>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2" w:tplc="6C6AAFFA">
      <w:start w:val="1"/>
      <w:numFmt w:val="lowerRoman"/>
      <w:lvlText w:val="%3"/>
      <w:lvlJc w:val="left"/>
      <w:pPr>
        <w:ind w:left="164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3" w:tplc="AB00B9E2">
      <w:start w:val="1"/>
      <w:numFmt w:val="decimal"/>
      <w:lvlText w:val="%4"/>
      <w:lvlJc w:val="left"/>
      <w:pPr>
        <w:ind w:left="236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4" w:tplc="C43EF828">
      <w:start w:val="1"/>
      <w:numFmt w:val="lowerLetter"/>
      <w:lvlText w:val="%5"/>
      <w:lvlJc w:val="left"/>
      <w:pPr>
        <w:ind w:left="308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5" w:tplc="DDE2A75E">
      <w:start w:val="1"/>
      <w:numFmt w:val="lowerRoman"/>
      <w:lvlText w:val="%6"/>
      <w:lvlJc w:val="left"/>
      <w:pPr>
        <w:ind w:left="380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6" w:tplc="698A4FB4">
      <w:start w:val="1"/>
      <w:numFmt w:val="decimal"/>
      <w:lvlText w:val="%7"/>
      <w:lvlJc w:val="left"/>
      <w:pPr>
        <w:ind w:left="452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7" w:tplc="17964A2C">
      <w:start w:val="1"/>
      <w:numFmt w:val="lowerLetter"/>
      <w:lvlText w:val="%8"/>
      <w:lvlJc w:val="left"/>
      <w:pPr>
        <w:ind w:left="524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8" w:tplc="CA3C0360">
      <w:start w:val="1"/>
      <w:numFmt w:val="lowerRoman"/>
      <w:lvlText w:val="%9"/>
      <w:lvlJc w:val="left"/>
      <w:pPr>
        <w:ind w:left="596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abstractNum>
  <w:abstractNum w:abstractNumId="7">
    <w:nsid w:val="2BDC48F6"/>
    <w:multiLevelType w:val="hybridMultilevel"/>
    <w:tmpl w:val="9CA01ACA"/>
    <w:lvl w:ilvl="0" w:tplc="2F926BC8">
      <w:start w:val="1"/>
      <w:numFmt w:val="decimal"/>
      <w:lvlText w:val="%1"/>
      <w:lvlJc w:val="left"/>
      <w:pPr>
        <w:ind w:left="36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1" w:tplc="5F98DD14">
      <w:start w:val="1"/>
      <w:numFmt w:val="lowerLetter"/>
      <w:lvlText w:val="%2)"/>
      <w:lvlJc w:val="left"/>
      <w:pPr>
        <w:ind w:left="879"/>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2" w:tplc="F920CBCA">
      <w:start w:val="1"/>
      <w:numFmt w:val="lowerRoman"/>
      <w:lvlText w:val="%3"/>
      <w:lvlJc w:val="left"/>
      <w:pPr>
        <w:ind w:left="164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3" w:tplc="C18822D6">
      <w:start w:val="1"/>
      <w:numFmt w:val="decimal"/>
      <w:lvlText w:val="%4"/>
      <w:lvlJc w:val="left"/>
      <w:pPr>
        <w:ind w:left="236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4" w:tplc="CE042AE8">
      <w:start w:val="1"/>
      <w:numFmt w:val="lowerLetter"/>
      <w:lvlText w:val="%5"/>
      <w:lvlJc w:val="left"/>
      <w:pPr>
        <w:ind w:left="308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5" w:tplc="694C089E">
      <w:start w:val="1"/>
      <w:numFmt w:val="lowerRoman"/>
      <w:lvlText w:val="%6"/>
      <w:lvlJc w:val="left"/>
      <w:pPr>
        <w:ind w:left="380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6" w:tplc="0172D732">
      <w:start w:val="1"/>
      <w:numFmt w:val="decimal"/>
      <w:lvlText w:val="%7"/>
      <w:lvlJc w:val="left"/>
      <w:pPr>
        <w:ind w:left="452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7" w:tplc="5A828C40">
      <w:start w:val="1"/>
      <w:numFmt w:val="lowerLetter"/>
      <w:lvlText w:val="%8"/>
      <w:lvlJc w:val="left"/>
      <w:pPr>
        <w:ind w:left="524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8" w:tplc="0EDA35E6">
      <w:start w:val="1"/>
      <w:numFmt w:val="lowerRoman"/>
      <w:lvlText w:val="%9"/>
      <w:lvlJc w:val="left"/>
      <w:pPr>
        <w:ind w:left="596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abstractNum>
  <w:abstractNum w:abstractNumId="8">
    <w:nsid w:val="2C4C261B"/>
    <w:multiLevelType w:val="hybridMultilevel"/>
    <w:tmpl w:val="47EE096E"/>
    <w:lvl w:ilvl="0" w:tplc="24FE9398">
      <w:start w:val="1"/>
      <w:numFmt w:val="decimal"/>
      <w:lvlText w:val="%1"/>
      <w:lvlJc w:val="left"/>
      <w:pPr>
        <w:ind w:left="36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1" w:tplc="A38CA18E">
      <w:start w:val="2"/>
      <w:numFmt w:val="lowerLetter"/>
      <w:lvlText w:val="%2)"/>
      <w:lvlJc w:val="left"/>
      <w:pPr>
        <w:ind w:left="893"/>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2" w:tplc="57ACE30A">
      <w:start w:val="1"/>
      <w:numFmt w:val="lowerRoman"/>
      <w:lvlText w:val="%3"/>
      <w:lvlJc w:val="left"/>
      <w:pPr>
        <w:ind w:left="164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3" w:tplc="8C2E4796">
      <w:start w:val="1"/>
      <w:numFmt w:val="decimal"/>
      <w:lvlText w:val="%4"/>
      <w:lvlJc w:val="left"/>
      <w:pPr>
        <w:ind w:left="236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4" w:tplc="D6924844">
      <w:start w:val="1"/>
      <w:numFmt w:val="lowerLetter"/>
      <w:lvlText w:val="%5"/>
      <w:lvlJc w:val="left"/>
      <w:pPr>
        <w:ind w:left="308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5" w:tplc="AFFCF430">
      <w:start w:val="1"/>
      <w:numFmt w:val="lowerRoman"/>
      <w:lvlText w:val="%6"/>
      <w:lvlJc w:val="left"/>
      <w:pPr>
        <w:ind w:left="380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6" w:tplc="6A048AD4">
      <w:start w:val="1"/>
      <w:numFmt w:val="decimal"/>
      <w:lvlText w:val="%7"/>
      <w:lvlJc w:val="left"/>
      <w:pPr>
        <w:ind w:left="452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7" w:tplc="5F5850BC">
      <w:start w:val="1"/>
      <w:numFmt w:val="lowerLetter"/>
      <w:lvlText w:val="%8"/>
      <w:lvlJc w:val="left"/>
      <w:pPr>
        <w:ind w:left="524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8" w:tplc="CA1E962A">
      <w:start w:val="1"/>
      <w:numFmt w:val="lowerRoman"/>
      <w:lvlText w:val="%9"/>
      <w:lvlJc w:val="left"/>
      <w:pPr>
        <w:ind w:left="596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abstractNum>
  <w:abstractNum w:abstractNumId="9">
    <w:nsid w:val="2CBD7F81"/>
    <w:multiLevelType w:val="hybridMultilevel"/>
    <w:tmpl w:val="87ECD4C8"/>
    <w:lvl w:ilvl="0" w:tplc="A9D85492">
      <w:start w:val="1"/>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EF1221C6">
      <w:start w:val="2"/>
      <w:numFmt w:val="lowerLetter"/>
      <w:lvlText w:val="%2)"/>
      <w:lvlJc w:val="left"/>
      <w:pPr>
        <w:ind w:left="70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0AF6D712">
      <w:start w:val="1"/>
      <w:numFmt w:val="lowerRoman"/>
      <w:lvlText w:val="%3"/>
      <w:lvlJc w:val="left"/>
      <w:pPr>
        <w:ind w:left="14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906E4092">
      <w:start w:val="1"/>
      <w:numFmt w:val="decimal"/>
      <w:lvlText w:val="%4"/>
      <w:lvlJc w:val="left"/>
      <w:pPr>
        <w:ind w:left="21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A754F3EC">
      <w:start w:val="1"/>
      <w:numFmt w:val="lowerLetter"/>
      <w:lvlText w:val="%5"/>
      <w:lvlJc w:val="left"/>
      <w:pPr>
        <w:ind w:left="28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4088EBBA">
      <w:start w:val="1"/>
      <w:numFmt w:val="lowerRoman"/>
      <w:lvlText w:val="%6"/>
      <w:lvlJc w:val="left"/>
      <w:pPr>
        <w:ind w:left="35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FB104E62">
      <w:start w:val="1"/>
      <w:numFmt w:val="decimal"/>
      <w:lvlText w:val="%7"/>
      <w:lvlJc w:val="left"/>
      <w:pPr>
        <w:ind w:left="43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7222F8DA">
      <w:start w:val="1"/>
      <w:numFmt w:val="lowerLetter"/>
      <w:lvlText w:val="%8"/>
      <w:lvlJc w:val="left"/>
      <w:pPr>
        <w:ind w:left="50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51E2C39C">
      <w:start w:val="1"/>
      <w:numFmt w:val="lowerRoman"/>
      <w:lvlText w:val="%9"/>
      <w:lvlJc w:val="left"/>
      <w:pPr>
        <w:ind w:left="57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0">
    <w:nsid w:val="36935992"/>
    <w:multiLevelType w:val="hybridMultilevel"/>
    <w:tmpl w:val="0CA2F15C"/>
    <w:lvl w:ilvl="0" w:tplc="01A2244A">
      <w:numFmt w:val="decimal"/>
      <w:lvlText w:val="%1."/>
      <w:lvlJc w:val="left"/>
      <w:pPr>
        <w:ind w:left="281"/>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1" w:tplc="A5C02420">
      <w:start w:val="1"/>
      <w:numFmt w:val="lowerLetter"/>
      <w:lvlText w:val="%2)"/>
      <w:lvlJc w:val="left"/>
      <w:pPr>
        <w:ind w:left="87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2EF0F1F8">
      <w:start w:val="1"/>
      <w:numFmt w:val="lowerRoman"/>
      <w:lvlText w:val="%3"/>
      <w:lvlJc w:val="left"/>
      <w:pPr>
        <w:ind w:left="1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7CB47436">
      <w:start w:val="1"/>
      <w:numFmt w:val="decimal"/>
      <w:lvlText w:val="%4"/>
      <w:lvlJc w:val="left"/>
      <w:pPr>
        <w:ind w:left="2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A3EE51A8">
      <w:start w:val="1"/>
      <w:numFmt w:val="lowerLetter"/>
      <w:lvlText w:val="%5"/>
      <w:lvlJc w:val="left"/>
      <w:pPr>
        <w:ind w:left="3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19B6A10E">
      <w:start w:val="1"/>
      <w:numFmt w:val="lowerRoman"/>
      <w:lvlText w:val="%6"/>
      <w:lvlJc w:val="left"/>
      <w:pPr>
        <w:ind w:left="3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28D6F14C">
      <w:start w:val="1"/>
      <w:numFmt w:val="decimal"/>
      <w:lvlText w:val="%7"/>
      <w:lvlJc w:val="left"/>
      <w:pPr>
        <w:ind w:left="4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92A2BE6C">
      <w:start w:val="1"/>
      <w:numFmt w:val="lowerLetter"/>
      <w:lvlText w:val="%8"/>
      <w:lvlJc w:val="left"/>
      <w:pPr>
        <w:ind w:left="52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D22EE9B8">
      <w:start w:val="1"/>
      <w:numFmt w:val="lowerRoman"/>
      <w:lvlText w:val="%9"/>
      <w:lvlJc w:val="left"/>
      <w:pPr>
        <w:ind w:left="59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1">
    <w:nsid w:val="387F20B1"/>
    <w:multiLevelType w:val="hybridMultilevel"/>
    <w:tmpl w:val="9AAC4828"/>
    <w:lvl w:ilvl="0" w:tplc="95BA7D08">
      <w:start w:val="1"/>
      <w:numFmt w:val="decimal"/>
      <w:lvlText w:val="%1"/>
      <w:lvlJc w:val="left"/>
      <w:pPr>
        <w:ind w:left="36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1" w:tplc="083098D0">
      <w:start w:val="1"/>
      <w:numFmt w:val="lowerLetter"/>
      <w:lvlText w:val="%2)"/>
      <w:lvlJc w:val="left"/>
      <w:pPr>
        <w:ind w:left="879"/>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2" w:tplc="F4B8BFC0">
      <w:start w:val="1"/>
      <w:numFmt w:val="lowerRoman"/>
      <w:lvlText w:val="%3"/>
      <w:lvlJc w:val="left"/>
      <w:pPr>
        <w:ind w:left="164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3" w:tplc="AD74DC46">
      <w:start w:val="1"/>
      <w:numFmt w:val="decimal"/>
      <w:lvlText w:val="%4"/>
      <w:lvlJc w:val="left"/>
      <w:pPr>
        <w:ind w:left="236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4" w:tplc="1004A50C">
      <w:start w:val="1"/>
      <w:numFmt w:val="lowerLetter"/>
      <w:lvlText w:val="%5"/>
      <w:lvlJc w:val="left"/>
      <w:pPr>
        <w:ind w:left="308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5" w:tplc="355C6750">
      <w:start w:val="1"/>
      <w:numFmt w:val="lowerRoman"/>
      <w:lvlText w:val="%6"/>
      <w:lvlJc w:val="left"/>
      <w:pPr>
        <w:ind w:left="380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6" w:tplc="0554AEE6">
      <w:start w:val="1"/>
      <w:numFmt w:val="decimal"/>
      <w:lvlText w:val="%7"/>
      <w:lvlJc w:val="left"/>
      <w:pPr>
        <w:ind w:left="452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7" w:tplc="5CEEAB28">
      <w:start w:val="1"/>
      <w:numFmt w:val="lowerLetter"/>
      <w:lvlText w:val="%8"/>
      <w:lvlJc w:val="left"/>
      <w:pPr>
        <w:ind w:left="524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8" w:tplc="92E041C6">
      <w:start w:val="1"/>
      <w:numFmt w:val="lowerRoman"/>
      <w:lvlText w:val="%9"/>
      <w:lvlJc w:val="left"/>
      <w:pPr>
        <w:ind w:left="596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abstractNum>
  <w:abstractNum w:abstractNumId="12">
    <w:nsid w:val="4EA55A37"/>
    <w:multiLevelType w:val="hybridMultilevel"/>
    <w:tmpl w:val="530E9148"/>
    <w:lvl w:ilvl="0" w:tplc="E95038D4">
      <w:start w:val="1"/>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A6860B9C">
      <w:start w:val="1"/>
      <w:numFmt w:val="lowerLetter"/>
      <w:lvlText w:val="%2)"/>
      <w:lvlJc w:val="left"/>
      <w:pPr>
        <w:ind w:left="893"/>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AD121102">
      <w:start w:val="1"/>
      <w:numFmt w:val="lowerRoman"/>
      <w:lvlText w:val="%3"/>
      <w:lvlJc w:val="left"/>
      <w:pPr>
        <w:ind w:left="1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E268562A">
      <w:start w:val="1"/>
      <w:numFmt w:val="decimal"/>
      <w:lvlText w:val="%4"/>
      <w:lvlJc w:val="left"/>
      <w:pPr>
        <w:ind w:left="2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E53275AE">
      <w:start w:val="1"/>
      <w:numFmt w:val="lowerLetter"/>
      <w:lvlText w:val="%5"/>
      <w:lvlJc w:val="left"/>
      <w:pPr>
        <w:ind w:left="3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33524850">
      <w:start w:val="1"/>
      <w:numFmt w:val="lowerRoman"/>
      <w:lvlText w:val="%6"/>
      <w:lvlJc w:val="left"/>
      <w:pPr>
        <w:ind w:left="3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84705866">
      <w:start w:val="1"/>
      <w:numFmt w:val="decimal"/>
      <w:lvlText w:val="%7"/>
      <w:lvlJc w:val="left"/>
      <w:pPr>
        <w:ind w:left="4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CEE6E128">
      <w:start w:val="1"/>
      <w:numFmt w:val="lowerLetter"/>
      <w:lvlText w:val="%8"/>
      <w:lvlJc w:val="left"/>
      <w:pPr>
        <w:ind w:left="52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8004B50A">
      <w:start w:val="1"/>
      <w:numFmt w:val="lowerRoman"/>
      <w:lvlText w:val="%9"/>
      <w:lvlJc w:val="left"/>
      <w:pPr>
        <w:ind w:left="59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3">
    <w:nsid w:val="55E460B5"/>
    <w:multiLevelType w:val="hybridMultilevel"/>
    <w:tmpl w:val="B50C18B8"/>
    <w:lvl w:ilvl="0" w:tplc="C4C8B34C">
      <w:start w:val="1"/>
      <w:numFmt w:val="decimal"/>
      <w:lvlText w:val="%1"/>
      <w:lvlJc w:val="left"/>
      <w:pPr>
        <w:ind w:left="36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1" w:tplc="08F28704">
      <w:start w:val="2"/>
      <w:numFmt w:val="lowerLetter"/>
      <w:lvlText w:val="%2)"/>
      <w:lvlJc w:val="left"/>
      <w:pPr>
        <w:ind w:left="708"/>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2" w:tplc="0E6A4BF2">
      <w:start w:val="1"/>
      <w:numFmt w:val="lowerRoman"/>
      <w:lvlText w:val="%3"/>
      <w:lvlJc w:val="left"/>
      <w:pPr>
        <w:ind w:left="144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3" w:tplc="EC7CEE24">
      <w:start w:val="1"/>
      <w:numFmt w:val="decimal"/>
      <w:lvlText w:val="%4"/>
      <w:lvlJc w:val="left"/>
      <w:pPr>
        <w:ind w:left="216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4" w:tplc="62CA4D90">
      <w:start w:val="1"/>
      <w:numFmt w:val="lowerLetter"/>
      <w:lvlText w:val="%5"/>
      <w:lvlJc w:val="left"/>
      <w:pPr>
        <w:ind w:left="288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5" w:tplc="04F8096A">
      <w:start w:val="1"/>
      <w:numFmt w:val="lowerRoman"/>
      <w:lvlText w:val="%6"/>
      <w:lvlJc w:val="left"/>
      <w:pPr>
        <w:ind w:left="360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6" w:tplc="A78E730C">
      <w:start w:val="1"/>
      <w:numFmt w:val="decimal"/>
      <w:lvlText w:val="%7"/>
      <w:lvlJc w:val="left"/>
      <w:pPr>
        <w:ind w:left="432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7" w:tplc="F8321D18">
      <w:start w:val="1"/>
      <w:numFmt w:val="lowerLetter"/>
      <w:lvlText w:val="%8"/>
      <w:lvlJc w:val="left"/>
      <w:pPr>
        <w:ind w:left="504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8" w:tplc="75C8F616">
      <w:start w:val="1"/>
      <w:numFmt w:val="lowerRoman"/>
      <w:lvlText w:val="%9"/>
      <w:lvlJc w:val="left"/>
      <w:pPr>
        <w:ind w:left="576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abstractNum>
  <w:abstractNum w:abstractNumId="14">
    <w:nsid w:val="623671E1"/>
    <w:multiLevelType w:val="hybridMultilevel"/>
    <w:tmpl w:val="17AA51D0"/>
    <w:lvl w:ilvl="0" w:tplc="020CF37E">
      <w:start w:val="1"/>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EEFE0602">
      <w:start w:val="1"/>
      <w:numFmt w:val="lowerLetter"/>
      <w:lvlText w:val="%2)"/>
      <w:lvlJc w:val="left"/>
      <w:pPr>
        <w:ind w:left="893"/>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E5D4724E">
      <w:start w:val="1"/>
      <w:numFmt w:val="lowerRoman"/>
      <w:lvlText w:val="%3"/>
      <w:lvlJc w:val="left"/>
      <w:pPr>
        <w:ind w:left="1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BA6E9894">
      <w:start w:val="1"/>
      <w:numFmt w:val="decimal"/>
      <w:lvlText w:val="%4"/>
      <w:lvlJc w:val="left"/>
      <w:pPr>
        <w:ind w:left="2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DF9C1818">
      <w:start w:val="1"/>
      <w:numFmt w:val="lowerLetter"/>
      <w:lvlText w:val="%5"/>
      <w:lvlJc w:val="left"/>
      <w:pPr>
        <w:ind w:left="3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938A8B36">
      <w:start w:val="1"/>
      <w:numFmt w:val="lowerRoman"/>
      <w:lvlText w:val="%6"/>
      <w:lvlJc w:val="left"/>
      <w:pPr>
        <w:ind w:left="3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2CDC6F06">
      <w:start w:val="1"/>
      <w:numFmt w:val="decimal"/>
      <w:lvlText w:val="%7"/>
      <w:lvlJc w:val="left"/>
      <w:pPr>
        <w:ind w:left="4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A5ECBFC0">
      <w:start w:val="1"/>
      <w:numFmt w:val="lowerLetter"/>
      <w:lvlText w:val="%8"/>
      <w:lvlJc w:val="left"/>
      <w:pPr>
        <w:ind w:left="52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B9160210">
      <w:start w:val="1"/>
      <w:numFmt w:val="lowerRoman"/>
      <w:lvlText w:val="%9"/>
      <w:lvlJc w:val="left"/>
      <w:pPr>
        <w:ind w:left="59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5">
    <w:nsid w:val="66C02B71"/>
    <w:multiLevelType w:val="hybridMultilevel"/>
    <w:tmpl w:val="8110AF2E"/>
    <w:lvl w:ilvl="0" w:tplc="FA4E2232">
      <w:start w:val="1"/>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526EDE56">
      <w:start w:val="1"/>
      <w:numFmt w:val="lowerLetter"/>
      <w:lvlText w:val="%2)"/>
      <w:lvlJc w:val="left"/>
      <w:pPr>
        <w:ind w:left="879"/>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398C1B2E">
      <w:start w:val="1"/>
      <w:numFmt w:val="lowerRoman"/>
      <w:lvlText w:val="%3"/>
      <w:lvlJc w:val="left"/>
      <w:pPr>
        <w:ind w:left="1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1B76EEB8">
      <w:start w:val="1"/>
      <w:numFmt w:val="decimal"/>
      <w:lvlText w:val="%4"/>
      <w:lvlJc w:val="left"/>
      <w:pPr>
        <w:ind w:left="2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890C1130">
      <w:start w:val="1"/>
      <w:numFmt w:val="lowerLetter"/>
      <w:lvlText w:val="%5"/>
      <w:lvlJc w:val="left"/>
      <w:pPr>
        <w:ind w:left="3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E258FE3E">
      <w:start w:val="1"/>
      <w:numFmt w:val="lowerRoman"/>
      <w:lvlText w:val="%6"/>
      <w:lvlJc w:val="left"/>
      <w:pPr>
        <w:ind w:left="3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239EBCC6">
      <w:start w:val="1"/>
      <w:numFmt w:val="decimal"/>
      <w:lvlText w:val="%7"/>
      <w:lvlJc w:val="left"/>
      <w:pPr>
        <w:ind w:left="4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A676699C">
      <w:start w:val="1"/>
      <w:numFmt w:val="lowerLetter"/>
      <w:lvlText w:val="%8"/>
      <w:lvlJc w:val="left"/>
      <w:pPr>
        <w:ind w:left="52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E542C364">
      <w:start w:val="1"/>
      <w:numFmt w:val="lowerRoman"/>
      <w:lvlText w:val="%9"/>
      <w:lvlJc w:val="left"/>
      <w:pPr>
        <w:ind w:left="59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6">
    <w:nsid w:val="69A10FDB"/>
    <w:multiLevelType w:val="hybridMultilevel"/>
    <w:tmpl w:val="F88829A8"/>
    <w:lvl w:ilvl="0" w:tplc="887211D8">
      <w:start w:val="1"/>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EF66A1E4">
      <w:start w:val="5"/>
      <w:numFmt w:val="lowerLetter"/>
      <w:lvlText w:val="%2)"/>
      <w:lvlJc w:val="left"/>
      <w:pPr>
        <w:ind w:left="94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47D88D5E">
      <w:start w:val="1"/>
      <w:numFmt w:val="lowerRoman"/>
      <w:lvlText w:val="%3"/>
      <w:lvlJc w:val="left"/>
      <w:pPr>
        <w:ind w:left="1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E6388A04">
      <w:start w:val="1"/>
      <w:numFmt w:val="decimal"/>
      <w:lvlText w:val="%4"/>
      <w:lvlJc w:val="left"/>
      <w:pPr>
        <w:ind w:left="2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4704EFB0">
      <w:start w:val="1"/>
      <w:numFmt w:val="lowerLetter"/>
      <w:lvlText w:val="%5"/>
      <w:lvlJc w:val="left"/>
      <w:pPr>
        <w:ind w:left="3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DECA67E8">
      <w:start w:val="1"/>
      <w:numFmt w:val="lowerRoman"/>
      <w:lvlText w:val="%6"/>
      <w:lvlJc w:val="left"/>
      <w:pPr>
        <w:ind w:left="3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B80AF7BE">
      <w:start w:val="1"/>
      <w:numFmt w:val="decimal"/>
      <w:lvlText w:val="%7"/>
      <w:lvlJc w:val="left"/>
      <w:pPr>
        <w:ind w:left="4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D92E3964">
      <w:start w:val="1"/>
      <w:numFmt w:val="lowerLetter"/>
      <w:lvlText w:val="%8"/>
      <w:lvlJc w:val="left"/>
      <w:pPr>
        <w:ind w:left="52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2F1E1A96">
      <w:start w:val="1"/>
      <w:numFmt w:val="lowerRoman"/>
      <w:lvlText w:val="%9"/>
      <w:lvlJc w:val="left"/>
      <w:pPr>
        <w:ind w:left="59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7">
    <w:nsid w:val="729A5039"/>
    <w:multiLevelType w:val="hybridMultilevel"/>
    <w:tmpl w:val="BF629D72"/>
    <w:lvl w:ilvl="0" w:tplc="AC7CB19A">
      <w:start w:val="1"/>
      <w:numFmt w:val="decimal"/>
      <w:lvlText w:val="%1"/>
      <w:lvlJc w:val="left"/>
      <w:pPr>
        <w:ind w:left="36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1" w:tplc="F7C4BBB2">
      <w:start w:val="1"/>
      <w:numFmt w:val="lowerLetter"/>
      <w:lvlText w:val="%2)"/>
      <w:lvlJc w:val="left"/>
      <w:pPr>
        <w:ind w:left="879"/>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2" w:tplc="14E4DA60">
      <w:start w:val="1"/>
      <w:numFmt w:val="lowerRoman"/>
      <w:lvlText w:val="%3"/>
      <w:lvlJc w:val="left"/>
      <w:pPr>
        <w:ind w:left="164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3" w:tplc="4A3A09B6">
      <w:start w:val="1"/>
      <w:numFmt w:val="decimal"/>
      <w:lvlText w:val="%4"/>
      <w:lvlJc w:val="left"/>
      <w:pPr>
        <w:ind w:left="236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4" w:tplc="063A5762">
      <w:start w:val="1"/>
      <w:numFmt w:val="lowerLetter"/>
      <w:lvlText w:val="%5"/>
      <w:lvlJc w:val="left"/>
      <w:pPr>
        <w:ind w:left="308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5" w:tplc="E3060D50">
      <w:start w:val="1"/>
      <w:numFmt w:val="lowerRoman"/>
      <w:lvlText w:val="%6"/>
      <w:lvlJc w:val="left"/>
      <w:pPr>
        <w:ind w:left="380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6" w:tplc="33A0D0CE">
      <w:start w:val="1"/>
      <w:numFmt w:val="decimal"/>
      <w:lvlText w:val="%7"/>
      <w:lvlJc w:val="left"/>
      <w:pPr>
        <w:ind w:left="452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7" w:tplc="E6C6D772">
      <w:start w:val="1"/>
      <w:numFmt w:val="lowerLetter"/>
      <w:lvlText w:val="%8"/>
      <w:lvlJc w:val="left"/>
      <w:pPr>
        <w:ind w:left="524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8" w:tplc="DF405846">
      <w:start w:val="1"/>
      <w:numFmt w:val="lowerRoman"/>
      <w:lvlText w:val="%9"/>
      <w:lvlJc w:val="left"/>
      <w:pPr>
        <w:ind w:left="596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abstractNum>
  <w:abstractNum w:abstractNumId="18">
    <w:nsid w:val="7D091615"/>
    <w:multiLevelType w:val="hybridMultilevel"/>
    <w:tmpl w:val="AD8C40EC"/>
    <w:lvl w:ilvl="0" w:tplc="1BBEB722">
      <w:start w:val="1"/>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3E06B794">
      <w:start w:val="2"/>
      <w:numFmt w:val="lowerLetter"/>
      <w:lvlText w:val="%2)"/>
      <w:lvlJc w:val="left"/>
      <w:pPr>
        <w:ind w:left="879"/>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565C62DA">
      <w:start w:val="1"/>
      <w:numFmt w:val="lowerRoman"/>
      <w:lvlText w:val="%3"/>
      <w:lvlJc w:val="left"/>
      <w:pPr>
        <w:ind w:left="1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9BE085A8">
      <w:start w:val="1"/>
      <w:numFmt w:val="decimal"/>
      <w:lvlText w:val="%4"/>
      <w:lvlJc w:val="left"/>
      <w:pPr>
        <w:ind w:left="2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110EC986">
      <w:start w:val="1"/>
      <w:numFmt w:val="lowerLetter"/>
      <w:lvlText w:val="%5"/>
      <w:lvlJc w:val="left"/>
      <w:pPr>
        <w:ind w:left="3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A6D6DB06">
      <w:start w:val="1"/>
      <w:numFmt w:val="lowerRoman"/>
      <w:lvlText w:val="%6"/>
      <w:lvlJc w:val="left"/>
      <w:pPr>
        <w:ind w:left="3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0E4E151E">
      <w:start w:val="1"/>
      <w:numFmt w:val="decimal"/>
      <w:lvlText w:val="%7"/>
      <w:lvlJc w:val="left"/>
      <w:pPr>
        <w:ind w:left="4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94B2F606">
      <w:start w:val="1"/>
      <w:numFmt w:val="lowerLetter"/>
      <w:lvlText w:val="%8"/>
      <w:lvlJc w:val="left"/>
      <w:pPr>
        <w:ind w:left="52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F47020C8">
      <w:start w:val="1"/>
      <w:numFmt w:val="lowerRoman"/>
      <w:lvlText w:val="%9"/>
      <w:lvlJc w:val="left"/>
      <w:pPr>
        <w:ind w:left="59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9">
    <w:nsid w:val="7E1A0F67"/>
    <w:multiLevelType w:val="hybridMultilevel"/>
    <w:tmpl w:val="11AE9060"/>
    <w:lvl w:ilvl="0" w:tplc="54B29830">
      <w:start w:val="1"/>
      <w:numFmt w:val="decimal"/>
      <w:lvlText w:val="%1"/>
      <w:lvlJc w:val="left"/>
      <w:pPr>
        <w:ind w:left="36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1" w:tplc="EA880540">
      <w:start w:val="1"/>
      <w:numFmt w:val="lowerLetter"/>
      <w:lvlText w:val="%2)"/>
      <w:lvlJc w:val="left"/>
      <w:pPr>
        <w:ind w:left="879"/>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2" w:tplc="CD26BF8C">
      <w:start w:val="1"/>
      <w:numFmt w:val="lowerRoman"/>
      <w:lvlText w:val="%3"/>
      <w:lvlJc w:val="left"/>
      <w:pPr>
        <w:ind w:left="164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3" w:tplc="CF2C63EE">
      <w:start w:val="1"/>
      <w:numFmt w:val="decimal"/>
      <w:lvlText w:val="%4"/>
      <w:lvlJc w:val="left"/>
      <w:pPr>
        <w:ind w:left="236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4" w:tplc="F9C20E32">
      <w:start w:val="1"/>
      <w:numFmt w:val="lowerLetter"/>
      <w:lvlText w:val="%5"/>
      <w:lvlJc w:val="left"/>
      <w:pPr>
        <w:ind w:left="308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5" w:tplc="DCE491DA">
      <w:start w:val="1"/>
      <w:numFmt w:val="lowerRoman"/>
      <w:lvlText w:val="%6"/>
      <w:lvlJc w:val="left"/>
      <w:pPr>
        <w:ind w:left="380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6" w:tplc="DE0ACBFC">
      <w:start w:val="1"/>
      <w:numFmt w:val="decimal"/>
      <w:lvlText w:val="%7"/>
      <w:lvlJc w:val="left"/>
      <w:pPr>
        <w:ind w:left="452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7" w:tplc="207C824E">
      <w:start w:val="1"/>
      <w:numFmt w:val="lowerLetter"/>
      <w:lvlText w:val="%8"/>
      <w:lvlJc w:val="left"/>
      <w:pPr>
        <w:ind w:left="524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8" w:tplc="6492ACBA">
      <w:start w:val="1"/>
      <w:numFmt w:val="lowerRoman"/>
      <w:lvlText w:val="%9"/>
      <w:lvlJc w:val="left"/>
      <w:pPr>
        <w:ind w:left="596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abstractNum>
  <w:abstractNum w:abstractNumId="20">
    <w:nsid w:val="7E46254D"/>
    <w:multiLevelType w:val="hybridMultilevel"/>
    <w:tmpl w:val="4876244E"/>
    <w:lvl w:ilvl="0" w:tplc="05669884">
      <w:start w:val="1"/>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68F63588">
      <w:start w:val="2"/>
      <w:numFmt w:val="lowerLetter"/>
      <w:lvlText w:val="%2)"/>
      <w:lvlJc w:val="left"/>
      <w:pPr>
        <w:ind w:left="879"/>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2C38CC94">
      <w:start w:val="1"/>
      <w:numFmt w:val="lowerRoman"/>
      <w:lvlText w:val="%3"/>
      <w:lvlJc w:val="left"/>
      <w:pPr>
        <w:ind w:left="1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DE3E7892">
      <w:start w:val="1"/>
      <w:numFmt w:val="decimal"/>
      <w:lvlText w:val="%4"/>
      <w:lvlJc w:val="left"/>
      <w:pPr>
        <w:ind w:left="2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18503A5C">
      <w:start w:val="1"/>
      <w:numFmt w:val="lowerLetter"/>
      <w:lvlText w:val="%5"/>
      <w:lvlJc w:val="left"/>
      <w:pPr>
        <w:ind w:left="3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49B4F296">
      <w:start w:val="1"/>
      <w:numFmt w:val="lowerRoman"/>
      <w:lvlText w:val="%6"/>
      <w:lvlJc w:val="left"/>
      <w:pPr>
        <w:ind w:left="3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1416DCA6">
      <w:start w:val="1"/>
      <w:numFmt w:val="decimal"/>
      <w:lvlText w:val="%7"/>
      <w:lvlJc w:val="left"/>
      <w:pPr>
        <w:ind w:left="4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47A6FCC4">
      <w:start w:val="1"/>
      <w:numFmt w:val="lowerLetter"/>
      <w:lvlText w:val="%8"/>
      <w:lvlJc w:val="left"/>
      <w:pPr>
        <w:ind w:left="52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8ADA40E4">
      <w:start w:val="1"/>
      <w:numFmt w:val="lowerRoman"/>
      <w:lvlText w:val="%9"/>
      <w:lvlJc w:val="left"/>
      <w:pPr>
        <w:ind w:left="59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num w:numId="1">
    <w:abstractNumId w:val="5"/>
  </w:num>
  <w:num w:numId="2">
    <w:abstractNumId w:val="4"/>
  </w:num>
  <w:num w:numId="3">
    <w:abstractNumId w:val="9"/>
  </w:num>
  <w:num w:numId="4">
    <w:abstractNumId w:val="13"/>
  </w:num>
  <w:num w:numId="5">
    <w:abstractNumId w:val="10"/>
  </w:num>
  <w:num w:numId="6">
    <w:abstractNumId w:val="15"/>
  </w:num>
  <w:num w:numId="7">
    <w:abstractNumId w:val="6"/>
  </w:num>
  <w:num w:numId="8">
    <w:abstractNumId w:val="19"/>
  </w:num>
  <w:num w:numId="9">
    <w:abstractNumId w:val="0"/>
  </w:num>
  <w:num w:numId="10">
    <w:abstractNumId w:val="17"/>
  </w:num>
  <w:num w:numId="11">
    <w:abstractNumId w:val="18"/>
  </w:num>
  <w:num w:numId="12">
    <w:abstractNumId w:val="1"/>
  </w:num>
  <w:num w:numId="13">
    <w:abstractNumId w:val="8"/>
  </w:num>
  <w:num w:numId="14">
    <w:abstractNumId w:val="7"/>
  </w:num>
  <w:num w:numId="15">
    <w:abstractNumId w:val="3"/>
  </w:num>
  <w:num w:numId="16">
    <w:abstractNumId w:val="2"/>
  </w:num>
  <w:num w:numId="17">
    <w:abstractNumId w:val="20"/>
  </w:num>
  <w:num w:numId="18">
    <w:abstractNumId w:val="16"/>
  </w:num>
  <w:num w:numId="19">
    <w:abstractNumId w:val="11"/>
  </w:num>
  <w:num w:numId="20">
    <w:abstractNumId w:val="14"/>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B21"/>
    <w:rsid w:val="004312CF"/>
    <w:rsid w:val="00605B57"/>
    <w:rsid w:val="00A64B21"/>
    <w:rsid w:val="00B95B6F"/>
    <w:rsid w:val="00BA0E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5" w:line="236" w:lineRule="auto"/>
      <w:ind w:left="-5" w:right="-4" w:hanging="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51" w:line="240" w:lineRule="auto"/>
      <w:ind w:left="10" w:right="-15" w:hanging="10"/>
      <w:jc w:val="center"/>
      <w:outlineLvl w:val="0"/>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5" w:line="236" w:lineRule="auto"/>
      <w:ind w:left="-5" w:right="-4" w:hanging="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51" w:line="240" w:lineRule="auto"/>
      <w:ind w:left="10" w:right="-15" w:hanging="10"/>
      <w:jc w:val="center"/>
      <w:outlineLvl w:val="0"/>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1736</Words>
  <Characters>9900</Characters>
  <Application>Microsoft Office Word</Application>
  <DocSecurity>0</DocSecurity>
  <Lines>82</Lines>
  <Paragraphs>23</Paragraphs>
  <ScaleCrop>false</ScaleCrop>
  <Company>SPecialiST RePack</Company>
  <LinksUpToDate>false</LinksUpToDate>
  <CharactersWithSpaces>11613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cp:lastModifiedBy>Боягир О.А.</cp:lastModifiedBy>
  <cp:revision>4</cp:revision>
  <dcterms:created xsi:type="dcterms:W3CDTF">2024-09-26T15:20:00Z</dcterms:created>
  <dcterms:modified xsi:type="dcterms:W3CDTF">2025-09-26T03:55:00Z</dcterms:modified>
</cp:coreProperties>
</file>