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D1A3E" w:rsidP="005D1A3E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9F7A12" w:rsidP="00A80772">
            <w:pPr>
              <w:jc w:val="center"/>
            </w:pPr>
            <w:r>
              <w:t>07</w:t>
            </w:r>
            <w:r w:rsidR="00563E11">
              <w:t>.</w:t>
            </w:r>
            <w:r w:rsidR="00BC126C">
              <w:t>0</w:t>
            </w:r>
            <w:r w:rsidR="00C61557">
              <w:t>4</w:t>
            </w:r>
            <w:r w:rsidR="00563E11">
              <w:t>.20</w:t>
            </w:r>
            <w:r w:rsidR="00F36239">
              <w:t>2</w:t>
            </w:r>
            <w:r w:rsidR="003B0110"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201-18/2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3B0110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3B0110">
              <w:rPr>
                <w:sz w:val="28"/>
                <w:szCs w:val="28"/>
              </w:rPr>
              <w:t>образовательных организаций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4A6B36" w:rsidRPr="004A6B36" w:rsidRDefault="00E2395C" w:rsidP="004A6B36">
      <w:pPr>
        <w:ind w:right="-140" w:firstLine="709"/>
        <w:jc w:val="both"/>
        <w:rPr>
          <w:sz w:val="28"/>
          <w:szCs w:val="28"/>
        </w:rPr>
      </w:pPr>
      <w:proofErr w:type="gramStart"/>
      <w:r w:rsidRPr="004A6B36">
        <w:rPr>
          <w:color w:val="000000"/>
          <w:sz w:val="28"/>
          <w:szCs w:val="28"/>
        </w:rPr>
        <w:t>Управление образования</w:t>
      </w:r>
      <w:r w:rsidR="00375813" w:rsidRPr="004A6B36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3A752C" w:rsidRPr="004A6B36">
        <w:rPr>
          <w:color w:val="000000"/>
          <w:sz w:val="28"/>
          <w:szCs w:val="28"/>
        </w:rPr>
        <w:t>,</w:t>
      </w:r>
      <w:r w:rsidR="00CB1D18" w:rsidRPr="004A6B36">
        <w:rPr>
          <w:color w:val="000000"/>
          <w:sz w:val="28"/>
          <w:szCs w:val="28"/>
        </w:rPr>
        <w:t xml:space="preserve"> </w:t>
      </w:r>
      <w:r w:rsidR="00CF0094" w:rsidRPr="004A6B36">
        <w:rPr>
          <w:sz w:val="28"/>
          <w:szCs w:val="28"/>
        </w:rPr>
        <w:t xml:space="preserve">на основании </w:t>
      </w:r>
      <w:r w:rsidR="005353ED" w:rsidRPr="004A6B36">
        <w:rPr>
          <w:rStyle w:val="22"/>
          <w:b w:val="0"/>
          <w:bCs w:val="0"/>
          <w:color w:val="auto"/>
          <w:sz w:val="28"/>
          <w:szCs w:val="28"/>
        </w:rPr>
        <w:t xml:space="preserve">письма Министерства образования Красноярского края </w:t>
      </w:r>
      <w:r w:rsidR="004A6B36">
        <w:rPr>
          <w:rStyle w:val="22"/>
          <w:b w:val="0"/>
          <w:bCs w:val="0"/>
          <w:color w:val="auto"/>
          <w:sz w:val="28"/>
          <w:szCs w:val="28"/>
        </w:rPr>
        <w:t>и в</w:t>
      </w:r>
      <w:r w:rsidR="004A6B36" w:rsidRPr="004A6B36">
        <w:rPr>
          <w:sz w:val="28"/>
          <w:szCs w:val="28"/>
        </w:rPr>
        <w:t xml:space="preserve"> соответствии с примерным календарем воспитательной работы Министерства просвещения Российской Федерации </w:t>
      </w:r>
      <w:r w:rsidR="004A6B36">
        <w:rPr>
          <w:sz w:val="28"/>
          <w:szCs w:val="28"/>
        </w:rPr>
        <w:t xml:space="preserve">сообщает, что </w:t>
      </w:r>
      <w:r w:rsidR="004A6B36" w:rsidRPr="004A6B36">
        <w:rPr>
          <w:sz w:val="28"/>
          <w:szCs w:val="28"/>
        </w:rPr>
        <w:t xml:space="preserve"> 19 апреля 2022 года</w:t>
      </w:r>
      <w:r w:rsidR="004A6B36">
        <w:rPr>
          <w:sz w:val="28"/>
          <w:szCs w:val="28"/>
        </w:rPr>
        <w:t xml:space="preserve"> </w:t>
      </w:r>
      <w:r w:rsidR="004A6B36" w:rsidRPr="004A6B36">
        <w:rPr>
          <w:sz w:val="28"/>
          <w:szCs w:val="28"/>
        </w:rPr>
        <w:t>отмечается памятная дата – День памяти о геноциде советского народа нацистами и их пособниками в годы Великой Отечественной войны (день принятий Указа Президиума Верховного Совета СССР № 39 «О мерах наказания</w:t>
      </w:r>
      <w:proofErr w:type="gramEnd"/>
      <w:r w:rsidR="004A6B36" w:rsidRPr="004A6B36">
        <w:rPr>
          <w:sz w:val="28"/>
          <w:szCs w:val="28"/>
        </w:rPr>
        <w:t xml:space="preserve"> для немецко-фашистских злодеев, виновных в убийствах и истязаниях советского гражданского населения и пленных красноармейцев, для шпионов, изменников, изменников родины из числа советских</w:t>
      </w:r>
      <w:r w:rsidR="004A6B36">
        <w:rPr>
          <w:sz w:val="28"/>
          <w:szCs w:val="28"/>
        </w:rPr>
        <w:t xml:space="preserve"> </w:t>
      </w:r>
      <w:r w:rsidR="004A6B36" w:rsidRPr="004A6B36">
        <w:rPr>
          <w:sz w:val="28"/>
          <w:szCs w:val="28"/>
        </w:rPr>
        <w:t>граждан</w:t>
      </w:r>
      <w:r w:rsidR="004A6B36">
        <w:rPr>
          <w:sz w:val="28"/>
          <w:szCs w:val="28"/>
        </w:rPr>
        <w:t xml:space="preserve"> </w:t>
      </w:r>
      <w:r w:rsidR="004A6B36" w:rsidRPr="004A6B36">
        <w:rPr>
          <w:sz w:val="28"/>
          <w:szCs w:val="28"/>
        </w:rPr>
        <w:t>и для их пособников»).</w:t>
      </w:r>
    </w:p>
    <w:p w:rsidR="004A6B36" w:rsidRPr="004A6B36" w:rsidRDefault="004A6B36" w:rsidP="004A6B36">
      <w:pPr>
        <w:ind w:right="-140" w:firstLine="709"/>
        <w:jc w:val="both"/>
        <w:rPr>
          <w:sz w:val="28"/>
          <w:szCs w:val="28"/>
        </w:rPr>
      </w:pPr>
      <w:r w:rsidRPr="004A6B36">
        <w:rPr>
          <w:sz w:val="28"/>
          <w:szCs w:val="28"/>
        </w:rPr>
        <w:t xml:space="preserve">Министерство образования Красноярского края (далее – министерство) информирует о проведении с 11 по 23 апреля 2022 года Дня единых действий (рекомендуемая дата 19 апреля 2022 года), направленного на сохранение исторической правды о преступлениях нацистов и их пособников в отношении мирных советских граждан в годы Великой Отечественной войны </w:t>
      </w:r>
      <w:r w:rsidRPr="004A6B36">
        <w:rPr>
          <w:sz w:val="28"/>
          <w:szCs w:val="28"/>
        </w:rPr>
        <w:br/>
        <w:t>на оккупированной территории.</w:t>
      </w:r>
    </w:p>
    <w:p w:rsidR="004A6B36" w:rsidRPr="004A6B36" w:rsidRDefault="004A6B36" w:rsidP="004A6B36">
      <w:pPr>
        <w:ind w:firstLine="720"/>
        <w:contextualSpacing/>
        <w:jc w:val="both"/>
        <w:rPr>
          <w:sz w:val="28"/>
          <w:szCs w:val="28"/>
        </w:rPr>
      </w:pPr>
      <w:r w:rsidRPr="004A6B36">
        <w:rPr>
          <w:rFonts w:eastAsia="Calibri"/>
          <w:sz w:val="28"/>
          <w:szCs w:val="28"/>
        </w:rPr>
        <w:t xml:space="preserve">День единых действий </w:t>
      </w:r>
      <w:r w:rsidRPr="004A6B36">
        <w:rPr>
          <w:sz w:val="28"/>
          <w:szCs w:val="28"/>
        </w:rPr>
        <w:t xml:space="preserve">проводится по всей территории края </w:t>
      </w:r>
      <w:r w:rsidRPr="004A6B36">
        <w:rPr>
          <w:sz w:val="28"/>
          <w:szCs w:val="28"/>
        </w:rPr>
        <w:br/>
        <w:t xml:space="preserve">при поддержке муниципальных администраций в </w:t>
      </w:r>
      <w:proofErr w:type="spellStart"/>
      <w:r w:rsidRPr="004A6B36">
        <w:rPr>
          <w:sz w:val="28"/>
          <w:szCs w:val="28"/>
        </w:rPr>
        <w:t>офлайн</w:t>
      </w:r>
      <w:proofErr w:type="spellEnd"/>
      <w:r w:rsidRPr="004A6B36">
        <w:rPr>
          <w:sz w:val="28"/>
          <w:szCs w:val="28"/>
        </w:rPr>
        <w:t xml:space="preserve"> формате. </w:t>
      </w:r>
    </w:p>
    <w:p w:rsidR="004A6B36" w:rsidRPr="004A6B36" w:rsidRDefault="004A6B36" w:rsidP="004A6B36">
      <w:pPr>
        <w:ind w:firstLine="720"/>
        <w:contextualSpacing/>
        <w:jc w:val="both"/>
        <w:rPr>
          <w:sz w:val="28"/>
          <w:szCs w:val="28"/>
        </w:rPr>
      </w:pPr>
      <w:r w:rsidRPr="004A6B36">
        <w:rPr>
          <w:sz w:val="28"/>
          <w:szCs w:val="28"/>
        </w:rPr>
        <w:t xml:space="preserve">Прошу оказать информационную поддержку и организовать широкое включение обучающихся и сотрудников организаций </w:t>
      </w:r>
      <w:r w:rsidRPr="004A6B36">
        <w:rPr>
          <w:sz w:val="28"/>
          <w:szCs w:val="28"/>
        </w:rPr>
        <w:br/>
        <w:t>в указанное мероприятие.</w:t>
      </w:r>
    </w:p>
    <w:p w:rsidR="004A6B36" w:rsidRPr="004A6B36" w:rsidRDefault="004A6B36" w:rsidP="004A6B36">
      <w:pPr>
        <w:ind w:firstLine="720"/>
        <w:contextualSpacing/>
        <w:jc w:val="both"/>
        <w:rPr>
          <w:rFonts w:eastAsia="Calibri"/>
          <w:sz w:val="28"/>
          <w:szCs w:val="28"/>
        </w:rPr>
      </w:pPr>
      <w:r w:rsidRPr="004A6B36">
        <w:rPr>
          <w:rFonts w:eastAsia="Calibri"/>
          <w:sz w:val="28"/>
          <w:szCs w:val="28"/>
        </w:rPr>
        <w:t xml:space="preserve">Методические материалы и </w:t>
      </w:r>
      <w:proofErr w:type="spellStart"/>
      <w:r w:rsidRPr="004A6B36">
        <w:rPr>
          <w:rFonts w:eastAsia="Calibri"/>
          <w:sz w:val="28"/>
          <w:szCs w:val="28"/>
        </w:rPr>
        <w:t>мультимедийные</w:t>
      </w:r>
      <w:proofErr w:type="spellEnd"/>
      <w:r w:rsidRPr="004A6B36">
        <w:rPr>
          <w:rFonts w:eastAsia="Calibri"/>
          <w:sz w:val="28"/>
          <w:szCs w:val="28"/>
        </w:rPr>
        <w:t xml:space="preserve"> презентации для проведения Дня единых действий размещены по ссылке –https://taplink.cc/poteboss_ya (</w:t>
      </w:r>
      <w:hyperlink r:id="rId10" w:history="1">
        <w:r w:rsidRPr="004A6B36">
          <w:rPr>
            <w:rFonts w:eastAsia="Calibri"/>
            <w:sz w:val="28"/>
            <w:szCs w:val="28"/>
          </w:rPr>
          <w:t>https://drive.google.com/drive/folders/1HOwSIhYIUpAXOg7Xgt3WhxrHm4eKKmK_</w:t>
        </w:r>
      </w:hyperlink>
      <w:r w:rsidRPr="004A6B36">
        <w:rPr>
          <w:rFonts w:eastAsia="Calibri"/>
          <w:sz w:val="28"/>
          <w:szCs w:val="28"/>
        </w:rPr>
        <w:t xml:space="preserve">). </w:t>
      </w:r>
    </w:p>
    <w:p w:rsidR="004A6B36" w:rsidRDefault="004A6B36" w:rsidP="004A6B36">
      <w:pPr>
        <w:ind w:firstLine="720"/>
        <w:contextualSpacing/>
        <w:jc w:val="both"/>
        <w:rPr>
          <w:sz w:val="28"/>
          <w:szCs w:val="28"/>
        </w:rPr>
      </w:pPr>
      <w:r w:rsidRPr="004A6B36">
        <w:rPr>
          <w:sz w:val="28"/>
          <w:szCs w:val="28"/>
        </w:rPr>
        <w:t>Анонс мероприятия и фотографии проведения уроков необходимо размещать в социальной сети «</w:t>
      </w:r>
      <w:proofErr w:type="spellStart"/>
      <w:r w:rsidRPr="004A6B36">
        <w:rPr>
          <w:sz w:val="28"/>
          <w:szCs w:val="28"/>
        </w:rPr>
        <w:t>ВКонтакте</w:t>
      </w:r>
      <w:proofErr w:type="spellEnd"/>
      <w:r w:rsidRPr="004A6B36">
        <w:rPr>
          <w:sz w:val="28"/>
          <w:szCs w:val="28"/>
        </w:rPr>
        <w:t xml:space="preserve">» с </w:t>
      </w:r>
      <w:proofErr w:type="spellStart"/>
      <w:r w:rsidRPr="004A6B36">
        <w:rPr>
          <w:sz w:val="28"/>
          <w:szCs w:val="28"/>
        </w:rPr>
        <w:t>хэштегами</w:t>
      </w:r>
      <w:proofErr w:type="spellEnd"/>
      <w:r w:rsidRPr="004A6B36">
        <w:rPr>
          <w:sz w:val="28"/>
          <w:szCs w:val="28"/>
        </w:rPr>
        <w:t xml:space="preserve"> </w:t>
      </w:r>
      <w:r w:rsidRPr="004A6B36">
        <w:rPr>
          <w:bCs/>
          <w:color w:val="000000"/>
          <w:sz w:val="28"/>
          <w:szCs w:val="28"/>
        </w:rPr>
        <w:t>#</w:t>
      </w:r>
      <w:proofErr w:type="spellStart"/>
      <w:r w:rsidRPr="004A6B36">
        <w:rPr>
          <w:bCs/>
          <w:color w:val="000000"/>
          <w:sz w:val="28"/>
          <w:szCs w:val="28"/>
        </w:rPr>
        <w:t>ДеньЕдиныхДействий</w:t>
      </w:r>
      <w:proofErr w:type="spellEnd"/>
      <w:r w:rsidRPr="004A6B36">
        <w:rPr>
          <w:bCs/>
          <w:color w:val="000000"/>
          <w:sz w:val="28"/>
          <w:szCs w:val="28"/>
        </w:rPr>
        <w:t>;</w:t>
      </w:r>
      <w:r w:rsidRPr="004A6B36">
        <w:rPr>
          <w:sz w:val="28"/>
          <w:szCs w:val="28"/>
        </w:rPr>
        <w:t xml:space="preserve"> #</w:t>
      </w:r>
      <w:proofErr w:type="spellStart"/>
      <w:r w:rsidRPr="004A6B36">
        <w:rPr>
          <w:sz w:val="28"/>
          <w:szCs w:val="28"/>
        </w:rPr>
        <w:t>КрасноярскийКрай</w:t>
      </w:r>
      <w:proofErr w:type="spellEnd"/>
      <w:r w:rsidRPr="004A6B36">
        <w:rPr>
          <w:sz w:val="28"/>
          <w:szCs w:val="28"/>
        </w:rPr>
        <w:t xml:space="preserve"> и отметить </w:t>
      </w:r>
      <w:proofErr w:type="spellStart"/>
      <w:r w:rsidRPr="004A6B36">
        <w:rPr>
          <w:sz w:val="28"/>
          <w:szCs w:val="28"/>
        </w:rPr>
        <w:t>аккаунт</w:t>
      </w:r>
      <w:proofErr w:type="spellEnd"/>
      <w:r w:rsidRPr="004A6B36">
        <w:rPr>
          <w:sz w:val="28"/>
          <w:szCs w:val="28"/>
        </w:rPr>
        <w:t xml:space="preserve"> министерства (@</w:t>
      </w:r>
      <w:proofErr w:type="spellStart"/>
      <w:r w:rsidRPr="004A6B36">
        <w:rPr>
          <w:sz w:val="28"/>
          <w:szCs w:val="28"/>
          <w:lang w:val="en-US"/>
        </w:rPr>
        <w:t>minobr</w:t>
      </w:r>
      <w:proofErr w:type="spellEnd"/>
      <w:r w:rsidRPr="004A6B36">
        <w:rPr>
          <w:sz w:val="28"/>
          <w:szCs w:val="28"/>
        </w:rPr>
        <w:t>_</w:t>
      </w:r>
      <w:proofErr w:type="spellStart"/>
      <w:r w:rsidRPr="004A6B36">
        <w:rPr>
          <w:sz w:val="28"/>
          <w:szCs w:val="28"/>
          <w:lang w:val="en-US"/>
        </w:rPr>
        <w:t>krsk</w:t>
      </w:r>
      <w:proofErr w:type="spellEnd"/>
      <w:r w:rsidRPr="004A6B36">
        <w:rPr>
          <w:sz w:val="28"/>
          <w:szCs w:val="28"/>
        </w:rPr>
        <w:t>).</w:t>
      </w:r>
    </w:p>
    <w:p w:rsidR="004A6B36" w:rsidRDefault="004A6B36" w:rsidP="004A6B36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Отчет необходимо предоставить по предложенной форме на адрес </w:t>
      </w:r>
      <w:hyperlink r:id="rId11" w:history="1">
        <w:r w:rsidRPr="0041544C">
          <w:rPr>
            <w:rStyle w:val="a3"/>
            <w:sz w:val="28"/>
            <w:szCs w:val="28"/>
            <w:lang w:val="en-US"/>
          </w:rPr>
          <w:t>kobizkayaan</w:t>
        </w:r>
        <w:r w:rsidRPr="004A6B36">
          <w:rPr>
            <w:rStyle w:val="a3"/>
            <w:sz w:val="28"/>
            <w:szCs w:val="28"/>
          </w:rPr>
          <w:t>@</w:t>
        </w:r>
        <w:r w:rsidRPr="0041544C">
          <w:rPr>
            <w:rStyle w:val="a3"/>
            <w:sz w:val="28"/>
            <w:szCs w:val="28"/>
            <w:lang w:val="en-US"/>
          </w:rPr>
          <w:t>tura</w:t>
        </w:r>
        <w:r w:rsidRPr="004A6B36">
          <w:rPr>
            <w:rStyle w:val="a3"/>
            <w:sz w:val="28"/>
            <w:szCs w:val="28"/>
          </w:rPr>
          <w:t>.</w:t>
        </w:r>
        <w:r w:rsidRPr="0041544C">
          <w:rPr>
            <w:rStyle w:val="a3"/>
            <w:sz w:val="28"/>
            <w:szCs w:val="28"/>
            <w:lang w:val="en-US"/>
          </w:rPr>
          <w:t>evenkya</w:t>
        </w:r>
        <w:r w:rsidRPr="004A6B36">
          <w:rPr>
            <w:rStyle w:val="a3"/>
            <w:sz w:val="28"/>
            <w:szCs w:val="28"/>
          </w:rPr>
          <w:t>.</w:t>
        </w:r>
        <w:r w:rsidRPr="0041544C">
          <w:rPr>
            <w:rStyle w:val="a3"/>
            <w:sz w:val="28"/>
            <w:szCs w:val="28"/>
            <w:lang w:val="en-US"/>
          </w:rPr>
          <w:t>ru</w:t>
        </w:r>
      </w:hyperlink>
      <w:r w:rsidRPr="004A6B36">
        <w:rPr>
          <w:sz w:val="28"/>
          <w:szCs w:val="28"/>
        </w:rPr>
        <w:t xml:space="preserve">  </w:t>
      </w:r>
      <w:r>
        <w:rPr>
          <w:sz w:val="28"/>
          <w:szCs w:val="28"/>
        </w:rPr>
        <w:t>в срок до 21.04.2022г.</w:t>
      </w:r>
    </w:p>
    <w:p w:rsidR="004A6B36" w:rsidRPr="004A6B36" w:rsidRDefault="004A6B36" w:rsidP="004A6B36">
      <w:pPr>
        <w:ind w:firstLine="720"/>
        <w:contextualSpacing/>
        <w:jc w:val="both"/>
        <w:rPr>
          <w:sz w:val="28"/>
          <w:szCs w:val="28"/>
        </w:rPr>
      </w:pPr>
    </w:p>
    <w:p w:rsidR="00CF0094" w:rsidRDefault="00CF0094" w:rsidP="00CF0094">
      <w:pPr>
        <w:widowControl w:val="0"/>
        <w:tabs>
          <w:tab w:val="left" w:pos="-142"/>
        </w:tabs>
        <w:ind w:firstLine="709"/>
        <w:jc w:val="both"/>
        <w:rPr>
          <w:rStyle w:val="1"/>
          <w:sz w:val="28"/>
          <w:szCs w:val="28"/>
          <w:u w:val="none"/>
          <w:lang w:val="ru-RU"/>
        </w:rPr>
      </w:pPr>
    </w:p>
    <w:p w:rsidR="00CF0094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 w:rsidRPr="00CB1D18">
        <w:rPr>
          <w:sz w:val="28"/>
          <w:szCs w:val="28"/>
        </w:rPr>
        <w:t>уководител</w:t>
      </w:r>
      <w:r w:rsidR="00627097" w:rsidRPr="00CB1D18">
        <w:rPr>
          <w:sz w:val="28"/>
          <w:szCs w:val="28"/>
        </w:rPr>
        <w:t>ь</w:t>
      </w:r>
      <w:r w:rsidR="009A2AA2" w:rsidRPr="00CB1D18">
        <w:rPr>
          <w:sz w:val="28"/>
          <w:szCs w:val="28"/>
        </w:rPr>
        <w:tab/>
      </w:r>
    </w:p>
    <w:p w:rsidR="00396F90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0772">
        <w:rPr>
          <w:sz w:val="28"/>
          <w:szCs w:val="28"/>
        </w:rPr>
        <w:t xml:space="preserve">правления образования </w:t>
      </w:r>
      <w:r w:rsidR="00A80772">
        <w:rPr>
          <w:sz w:val="28"/>
          <w:szCs w:val="28"/>
        </w:rPr>
        <w:tab/>
      </w:r>
      <w:r w:rsidR="00A80772">
        <w:rPr>
          <w:sz w:val="28"/>
          <w:szCs w:val="28"/>
        </w:rPr>
        <w:tab/>
      </w:r>
      <w:r w:rsidR="00A80772">
        <w:rPr>
          <w:sz w:val="28"/>
          <w:szCs w:val="28"/>
        </w:rPr>
        <w:tab/>
      </w:r>
      <w:r w:rsidR="009F7A12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3B0110" w:rsidRDefault="003B0110" w:rsidP="003B0110">
      <w:pPr>
        <w:ind w:hanging="142"/>
        <w:jc w:val="both"/>
        <w:rPr>
          <w:sz w:val="18"/>
          <w:szCs w:val="18"/>
        </w:rPr>
      </w:pPr>
    </w:p>
    <w:p w:rsidR="003B0110" w:rsidRDefault="003B0110" w:rsidP="003B0110">
      <w:pPr>
        <w:ind w:hanging="142"/>
        <w:jc w:val="both"/>
        <w:rPr>
          <w:sz w:val="18"/>
          <w:szCs w:val="18"/>
        </w:rPr>
      </w:pPr>
    </w:p>
    <w:p w:rsidR="003B0110" w:rsidRDefault="003B0110" w:rsidP="003B0110">
      <w:pPr>
        <w:ind w:hanging="142"/>
        <w:jc w:val="both"/>
        <w:rPr>
          <w:sz w:val="18"/>
          <w:szCs w:val="18"/>
        </w:rPr>
      </w:pPr>
    </w:p>
    <w:p w:rsidR="003B0110" w:rsidRDefault="003B0110" w:rsidP="003B0110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Кобизкая Анастасия Николаевна</w:t>
      </w:r>
    </w:p>
    <w:p w:rsidR="009E625A" w:rsidRDefault="003B0110" w:rsidP="00C61557">
      <w:pPr>
        <w:ind w:hanging="142"/>
        <w:jc w:val="both"/>
        <w:rPr>
          <w:sz w:val="28"/>
          <w:szCs w:val="28"/>
        </w:rPr>
      </w:pPr>
      <w:r>
        <w:rPr>
          <w:sz w:val="18"/>
          <w:szCs w:val="18"/>
        </w:rPr>
        <w:t>8 (39170) 31-512</w:t>
      </w:r>
    </w:p>
    <w:sectPr w:rsidR="009E625A" w:rsidSect="00F11963">
      <w:footerReference w:type="even" r:id="rId12"/>
      <w:headerReference w:type="first" r:id="rId13"/>
      <w:footerReference w:type="first" r:id="rId14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ABC" w:rsidRDefault="00073ABC" w:rsidP="00E26891">
      <w:r>
        <w:separator/>
      </w:r>
    </w:p>
  </w:endnote>
  <w:endnote w:type="continuationSeparator" w:id="0">
    <w:p w:rsidR="00073ABC" w:rsidRDefault="00073ABC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B00020">
    <w:pPr>
      <w:rPr>
        <w:sz w:val="2"/>
        <w:szCs w:val="2"/>
      </w:rPr>
    </w:pPr>
    <w:r w:rsidRPr="00B00020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B00020">
    <w:pPr>
      <w:rPr>
        <w:sz w:val="2"/>
        <w:szCs w:val="2"/>
      </w:rPr>
    </w:pPr>
    <w:r w:rsidRPr="00B00020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ABC" w:rsidRDefault="00073ABC" w:rsidP="00E26891">
      <w:r>
        <w:separator/>
      </w:r>
    </w:p>
  </w:footnote>
  <w:footnote w:type="continuationSeparator" w:id="0">
    <w:p w:rsidR="00073ABC" w:rsidRDefault="00073ABC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B00020">
    <w:pPr>
      <w:rPr>
        <w:sz w:val="2"/>
        <w:szCs w:val="2"/>
      </w:rPr>
    </w:pPr>
    <w:r w:rsidRPr="00B00020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C34149"/>
    <w:multiLevelType w:val="multilevel"/>
    <w:tmpl w:val="8AEAC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1EA8"/>
    <w:rsid w:val="000561CB"/>
    <w:rsid w:val="00060345"/>
    <w:rsid w:val="00060416"/>
    <w:rsid w:val="00061EC9"/>
    <w:rsid w:val="00062D6C"/>
    <w:rsid w:val="000637FD"/>
    <w:rsid w:val="000671AB"/>
    <w:rsid w:val="00073ABC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0E61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04D8A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26E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6140"/>
    <w:rsid w:val="002B04F8"/>
    <w:rsid w:val="002B286C"/>
    <w:rsid w:val="002B7D09"/>
    <w:rsid w:val="002C2771"/>
    <w:rsid w:val="002C58E6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2F702A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9DC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0110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517B"/>
    <w:rsid w:val="00435BFA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73519"/>
    <w:rsid w:val="0048653E"/>
    <w:rsid w:val="00495C3B"/>
    <w:rsid w:val="00496A2D"/>
    <w:rsid w:val="004A3AE4"/>
    <w:rsid w:val="004A6B36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353ED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1A3E"/>
    <w:rsid w:val="005D7031"/>
    <w:rsid w:val="005E4198"/>
    <w:rsid w:val="005F2F0B"/>
    <w:rsid w:val="00600BDF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93CD6"/>
    <w:rsid w:val="007A0F48"/>
    <w:rsid w:val="007A2189"/>
    <w:rsid w:val="007A5AF4"/>
    <w:rsid w:val="007B504C"/>
    <w:rsid w:val="007B5FB5"/>
    <w:rsid w:val="007B74E4"/>
    <w:rsid w:val="007C2270"/>
    <w:rsid w:val="007C4BDB"/>
    <w:rsid w:val="007D1A53"/>
    <w:rsid w:val="007D364A"/>
    <w:rsid w:val="007D5933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2DC0"/>
    <w:rsid w:val="00807726"/>
    <w:rsid w:val="008120B7"/>
    <w:rsid w:val="00812A07"/>
    <w:rsid w:val="00814333"/>
    <w:rsid w:val="008178DA"/>
    <w:rsid w:val="00820DA9"/>
    <w:rsid w:val="00821335"/>
    <w:rsid w:val="0082428B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0994"/>
    <w:rsid w:val="00905AC4"/>
    <w:rsid w:val="00912DBA"/>
    <w:rsid w:val="00915532"/>
    <w:rsid w:val="00915C89"/>
    <w:rsid w:val="00917660"/>
    <w:rsid w:val="00930C46"/>
    <w:rsid w:val="00944D27"/>
    <w:rsid w:val="009546AE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E625A"/>
    <w:rsid w:val="009F29D9"/>
    <w:rsid w:val="009F31A8"/>
    <w:rsid w:val="009F6D76"/>
    <w:rsid w:val="009F7529"/>
    <w:rsid w:val="009F7A12"/>
    <w:rsid w:val="00A00CA2"/>
    <w:rsid w:val="00A01E20"/>
    <w:rsid w:val="00A045EA"/>
    <w:rsid w:val="00A077C1"/>
    <w:rsid w:val="00A24979"/>
    <w:rsid w:val="00A35EB4"/>
    <w:rsid w:val="00A41E1C"/>
    <w:rsid w:val="00A4325C"/>
    <w:rsid w:val="00A43E6D"/>
    <w:rsid w:val="00A464C9"/>
    <w:rsid w:val="00A56AE6"/>
    <w:rsid w:val="00A7127A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0020"/>
    <w:rsid w:val="00B01F6A"/>
    <w:rsid w:val="00B061E9"/>
    <w:rsid w:val="00B1196A"/>
    <w:rsid w:val="00B13237"/>
    <w:rsid w:val="00B24D1A"/>
    <w:rsid w:val="00B27A77"/>
    <w:rsid w:val="00B42E89"/>
    <w:rsid w:val="00B50D33"/>
    <w:rsid w:val="00B5254E"/>
    <w:rsid w:val="00B60F73"/>
    <w:rsid w:val="00B6294D"/>
    <w:rsid w:val="00B62ECC"/>
    <w:rsid w:val="00B63B3E"/>
    <w:rsid w:val="00B64CEC"/>
    <w:rsid w:val="00B72973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126C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57899"/>
    <w:rsid w:val="00C60508"/>
    <w:rsid w:val="00C61557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B1055"/>
    <w:rsid w:val="00CB1D18"/>
    <w:rsid w:val="00CC168B"/>
    <w:rsid w:val="00CC3E2A"/>
    <w:rsid w:val="00CC45A7"/>
    <w:rsid w:val="00CD4C2E"/>
    <w:rsid w:val="00CE0163"/>
    <w:rsid w:val="00CE3FB0"/>
    <w:rsid w:val="00CF0094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959B1"/>
    <w:rsid w:val="00EA3661"/>
    <w:rsid w:val="00EC43FA"/>
    <w:rsid w:val="00ED1FDE"/>
    <w:rsid w:val="00ED3239"/>
    <w:rsid w:val="00ED57D2"/>
    <w:rsid w:val="00ED7895"/>
    <w:rsid w:val="00EE1FCC"/>
    <w:rsid w:val="00EE29BA"/>
    <w:rsid w:val="00EE44DD"/>
    <w:rsid w:val="00EF14CC"/>
    <w:rsid w:val="00EF1551"/>
    <w:rsid w:val="00EF49EF"/>
    <w:rsid w:val="00EF6B16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4ECD"/>
    <w:rsid w:val="00F47074"/>
    <w:rsid w:val="00F472E1"/>
    <w:rsid w:val="00F51EBF"/>
    <w:rsid w:val="00F52490"/>
    <w:rsid w:val="00F55310"/>
    <w:rsid w:val="00F561D8"/>
    <w:rsid w:val="00F6224A"/>
    <w:rsid w:val="00F677C4"/>
    <w:rsid w:val="00F678B3"/>
    <w:rsid w:val="00F71268"/>
    <w:rsid w:val="00F735B0"/>
    <w:rsid w:val="00F748FF"/>
    <w:rsid w:val="00F7533B"/>
    <w:rsid w:val="00F75F7E"/>
    <w:rsid w:val="00F8093B"/>
    <w:rsid w:val="00F83870"/>
    <w:rsid w:val="00F83BC0"/>
    <w:rsid w:val="00F8574B"/>
    <w:rsid w:val="00F9185F"/>
    <w:rsid w:val="00F952A2"/>
    <w:rsid w:val="00F953A7"/>
    <w:rsid w:val="00FA4699"/>
    <w:rsid w:val="00FB7009"/>
    <w:rsid w:val="00FC7F7F"/>
    <w:rsid w:val="00FD4DF3"/>
    <w:rsid w:val="00FE46F0"/>
    <w:rsid w:val="00FE5074"/>
    <w:rsid w:val="00FE5472"/>
    <w:rsid w:val="00FF5C6A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22">
    <w:name w:val="Основной текст (2)"/>
    <w:basedOn w:val="a0"/>
    <w:rsid w:val="00CF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a">
    <w:name w:val="Plain Text"/>
    <w:basedOn w:val="a"/>
    <w:link w:val="afb"/>
    <w:uiPriority w:val="99"/>
    <w:semiHidden/>
    <w:unhideWhenUsed/>
    <w:rsid w:val="004A6B3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4A6B3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bizkayaan@tura.evenkya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HOwSIhYIUpAXOg7Xgt3WhxrHm4eKKmK_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8EEB4-1BD9-46D5-B105-A33BA7D8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3</cp:revision>
  <cp:lastPrinted>2021-01-19T05:21:00Z</cp:lastPrinted>
  <dcterms:created xsi:type="dcterms:W3CDTF">2022-04-07T08:39:00Z</dcterms:created>
  <dcterms:modified xsi:type="dcterms:W3CDTF">2022-06-30T03:55:00Z</dcterms:modified>
</cp:coreProperties>
</file>