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C3" w:rsidRDefault="00E17BC3" w:rsidP="00E17BC3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66750" cy="895350"/>
            <wp:effectExtent l="19050" t="0" r="0" b="0"/>
            <wp:docPr id="2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BC3" w:rsidRPr="00C34DAC" w:rsidRDefault="00E17BC3" w:rsidP="00E17BC3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E17BC3" w:rsidRDefault="00E17BC3" w:rsidP="00E17BC3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Администрации </w:t>
      </w:r>
    </w:p>
    <w:p w:rsidR="00E17BC3" w:rsidRDefault="00E17BC3" w:rsidP="00E17BC3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E17BC3" w:rsidRDefault="00E17BC3" w:rsidP="00E17B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E17BC3" w:rsidRDefault="00262B49" w:rsidP="00E17BC3">
      <w:pPr>
        <w:jc w:val="center"/>
        <w:rPr>
          <w:b/>
          <w:sz w:val="36"/>
          <w:szCs w:val="36"/>
        </w:rPr>
      </w:pPr>
      <w:r w:rsidRPr="00262B49">
        <w:rPr>
          <w:noProof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</w:p>
    <w:p w:rsidR="00E17BC3" w:rsidRDefault="00E17BC3" w:rsidP="00E17BC3">
      <w:pPr>
        <w:jc w:val="center"/>
        <w:rPr>
          <w:b/>
          <w:w w:val="80"/>
          <w:position w:val="4"/>
          <w:sz w:val="36"/>
          <w:szCs w:val="36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E17BC3" w:rsidRDefault="00E17BC3" w:rsidP="00E17BC3">
      <w:pPr>
        <w:jc w:val="center"/>
        <w:rPr>
          <w:sz w:val="18"/>
          <w:szCs w:val="18"/>
        </w:rPr>
      </w:pPr>
    </w:p>
    <w:p w:rsidR="00E17BC3" w:rsidRPr="00896502" w:rsidRDefault="00E17BC3" w:rsidP="00E17BC3">
      <w:r>
        <w:rPr>
          <w:sz w:val="28"/>
          <w:szCs w:val="28"/>
        </w:rPr>
        <w:t xml:space="preserve">«20 » июля </w:t>
      </w:r>
      <w:r w:rsidRPr="00A07237">
        <w:rPr>
          <w:sz w:val="28"/>
          <w:szCs w:val="28"/>
        </w:rPr>
        <w:t>20</w:t>
      </w:r>
      <w:r>
        <w:rPr>
          <w:sz w:val="28"/>
          <w:szCs w:val="28"/>
        </w:rPr>
        <w:t>22г.</w:t>
      </w:r>
      <w:r>
        <w:rPr>
          <w:sz w:val="28"/>
          <w:szCs w:val="28"/>
        </w:rPr>
        <w:tab/>
        <w:t xml:space="preserve">           </w:t>
      </w:r>
      <w:r w:rsidRPr="00A07237">
        <w:rPr>
          <w:sz w:val="28"/>
          <w:szCs w:val="28"/>
        </w:rPr>
        <w:t xml:space="preserve">         Тура                 </w:t>
      </w:r>
      <w:r w:rsidR="00312E3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312E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</w:t>
      </w:r>
      <w:r w:rsidRPr="00A07237">
        <w:rPr>
          <w:sz w:val="28"/>
          <w:szCs w:val="28"/>
        </w:rPr>
        <w:t xml:space="preserve"> </w:t>
      </w:r>
      <w:r w:rsidR="00312E32">
        <w:rPr>
          <w:sz w:val="28"/>
          <w:szCs w:val="28"/>
        </w:rPr>
        <w:t>110/18</w:t>
      </w:r>
      <w:r w:rsidRPr="00A07237">
        <w:rPr>
          <w:sz w:val="28"/>
          <w:szCs w:val="28"/>
        </w:rPr>
        <w:t xml:space="preserve">                            </w:t>
      </w:r>
    </w:p>
    <w:p w:rsidR="00E17BC3" w:rsidRPr="00896502" w:rsidRDefault="00E17BC3" w:rsidP="00E17BC3">
      <w:pPr>
        <w:jc w:val="center"/>
        <w:rPr>
          <w:b/>
          <w:sz w:val="28"/>
          <w:szCs w:val="28"/>
        </w:rPr>
      </w:pPr>
    </w:p>
    <w:p w:rsidR="00E17BC3" w:rsidRPr="0051486E" w:rsidRDefault="00E17BC3" w:rsidP="00E17BC3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E17BC3" w:rsidRDefault="00E17BC3" w:rsidP="00E17BC3">
      <w:pPr>
        <w:pStyle w:val="1"/>
        <w:spacing w:after="280"/>
        <w:ind w:firstLine="0"/>
        <w:jc w:val="center"/>
      </w:pPr>
      <w:r>
        <w:rPr>
          <w:b/>
          <w:bCs/>
          <w:color w:val="000000"/>
        </w:rPr>
        <w:t>О</w:t>
      </w:r>
      <w:r w:rsidR="007F5FB1">
        <w:rPr>
          <w:b/>
          <w:bCs/>
          <w:color w:val="000000"/>
        </w:rPr>
        <w:t xml:space="preserve">б утверждении порядка организации и функционирования семейных дошкольных групп </w:t>
      </w:r>
    </w:p>
    <w:p w:rsidR="00E17BC3" w:rsidRDefault="00E17BC3" w:rsidP="00E17BC3">
      <w:pPr>
        <w:pStyle w:val="1"/>
        <w:ind w:firstLine="720"/>
        <w:jc w:val="both"/>
      </w:pPr>
      <w:proofErr w:type="gramStart"/>
      <w:r>
        <w:rPr>
          <w:color w:val="000000"/>
        </w:rPr>
        <w:t>С целью расширения форм и способов получения дошкольного образования, поддержки материнства и детства, всестороннего развития детей, не посещающих дошкольные образовательные организации (далее 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тексту - образовательные организации), поддержки многодетных семей, предоставления многодетным родителям (законным представителям) возможности трудоустройства, развития новых форм системы дошкольного образования, расширения форм дошкольного образования, в том числе для детей с проблемами здоровья и развития, в соответствии со ст. 17, ч. 2 ст. 63 Федерального закона от 29.12.2012</w:t>
      </w:r>
      <w:r w:rsidR="008469DE">
        <w:rPr>
          <w:color w:val="000000"/>
        </w:rPr>
        <w:t xml:space="preserve"> №</w:t>
      </w:r>
      <w:r>
        <w:rPr>
          <w:color w:val="000000"/>
        </w:rPr>
        <w:t xml:space="preserve"> 273-ФЗ </w:t>
      </w:r>
      <w:r w:rsidR="008469DE">
        <w:rPr>
          <w:color w:val="000000"/>
        </w:rPr>
        <w:t>«</w:t>
      </w:r>
      <w:r>
        <w:rPr>
          <w:color w:val="000000"/>
        </w:rPr>
        <w:t>Об обр</w:t>
      </w:r>
      <w:r w:rsidR="008469DE">
        <w:rPr>
          <w:color w:val="000000"/>
        </w:rPr>
        <w:t>азовании в Российской Федерации»</w:t>
      </w:r>
      <w:r>
        <w:rPr>
          <w:color w:val="000000"/>
        </w:rPr>
        <w:t xml:space="preserve">, приказом Министерства просвещения РФ от 31.07.2020 № 373 </w:t>
      </w:r>
      <w:r w:rsidR="008469DE">
        <w:rPr>
          <w:color w:val="000000"/>
        </w:rPr>
        <w:t>«</w:t>
      </w:r>
      <w:r>
        <w:rPr>
          <w:color w:val="000000"/>
        </w:rPr>
        <w:t>Об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8469DE">
        <w:rPr>
          <w:color w:val="000000"/>
        </w:rPr>
        <w:t>граммам дошкольного образования»</w:t>
      </w:r>
      <w:r>
        <w:rPr>
          <w:color w:val="000000"/>
        </w:rPr>
        <w:t xml:space="preserve">, </w:t>
      </w:r>
      <w:r w:rsidR="00B653E6">
        <w:t>Положением об Управлении образования Администрации Эвенкийского муниципального района Красноярского края, утвержденным Р</w:t>
      </w:r>
      <w:r w:rsidR="00B653E6" w:rsidRPr="00301201">
        <w:t>ешение</w:t>
      </w:r>
      <w:r w:rsidR="00B653E6">
        <w:t>м</w:t>
      </w:r>
      <w:r w:rsidR="00B653E6" w:rsidRPr="00301201">
        <w:t xml:space="preserve"> Эвенкийского районного Совета депутатов от </w:t>
      </w:r>
      <w:r w:rsidR="00833D62">
        <w:rPr>
          <w:rFonts w:eastAsia="Calibri"/>
        </w:rPr>
        <w:t>27.06.</w:t>
      </w:r>
      <w:r w:rsidR="00B653E6">
        <w:rPr>
          <w:rFonts w:eastAsia="Calibri"/>
        </w:rPr>
        <w:t xml:space="preserve">2014 </w:t>
      </w:r>
      <w:r w:rsidR="00B653E6" w:rsidRPr="00301201">
        <w:t xml:space="preserve">№  </w:t>
      </w:r>
      <w:r w:rsidR="00B653E6" w:rsidRPr="00301201">
        <w:rPr>
          <w:rFonts w:eastAsia="Calibri"/>
        </w:rPr>
        <w:t xml:space="preserve">3-1312-19 </w:t>
      </w:r>
      <w:r w:rsidR="00842D96" w:rsidRPr="00301201">
        <w:t xml:space="preserve">«Об утверждении Положения об Управлении образования Администрации Эвенкийского муниципального района Красноярского края» </w:t>
      </w:r>
      <w:r>
        <w:rPr>
          <w:color w:val="000000"/>
        </w:rPr>
        <w:t>постановляю:</w:t>
      </w:r>
      <w:proofErr w:type="gramEnd"/>
    </w:p>
    <w:p w:rsidR="00E17BC3" w:rsidRPr="00316FAF" w:rsidRDefault="00E17BC3" w:rsidP="00E17BC3">
      <w:pPr>
        <w:pStyle w:val="1"/>
        <w:numPr>
          <w:ilvl w:val="0"/>
          <w:numId w:val="1"/>
        </w:numPr>
        <w:tabs>
          <w:tab w:val="left" w:pos="1413"/>
        </w:tabs>
        <w:ind w:firstLine="720"/>
        <w:jc w:val="both"/>
        <w:rPr>
          <w:color w:val="000000"/>
        </w:rPr>
      </w:pPr>
      <w:bookmarkStart w:id="0" w:name="bookmark0"/>
      <w:bookmarkEnd w:id="0"/>
      <w:r w:rsidRPr="00316FAF">
        <w:rPr>
          <w:color w:val="000000"/>
        </w:rPr>
        <w:t>Утвердить Порядок организации и функционирования семейных дошкольных</w:t>
      </w:r>
      <w:r>
        <w:rPr>
          <w:color w:val="000000"/>
        </w:rPr>
        <w:t xml:space="preserve"> </w:t>
      </w:r>
      <w:r w:rsidRPr="00316FAF">
        <w:rPr>
          <w:color w:val="000000"/>
        </w:rPr>
        <w:t xml:space="preserve">групп, созданных в качестве структурных подразделений муниципальных бюджетных дошкольных образовательных учреждений </w:t>
      </w:r>
      <w:r w:rsidRPr="00316FAF">
        <w:t>Эвенкийского муниципального района Красноярского края</w:t>
      </w:r>
      <w:r w:rsidRPr="00316FAF">
        <w:rPr>
          <w:color w:val="000000"/>
        </w:rPr>
        <w:t>, реализующих основную образовательную программу дошкольного образования согласно приложению.</w:t>
      </w:r>
      <w:bookmarkStart w:id="1" w:name="bookmark1"/>
      <w:bookmarkEnd w:id="1"/>
    </w:p>
    <w:p w:rsidR="008469DE" w:rsidRPr="008469DE" w:rsidRDefault="00E17BC3" w:rsidP="008469DE">
      <w:pPr>
        <w:pStyle w:val="1"/>
        <w:numPr>
          <w:ilvl w:val="0"/>
          <w:numId w:val="1"/>
        </w:numPr>
        <w:jc w:val="both"/>
        <w:rPr>
          <w:b/>
        </w:rPr>
      </w:pPr>
      <w:r>
        <w:t xml:space="preserve">Отменить приказ </w:t>
      </w:r>
      <w:r w:rsidR="00B653E6">
        <w:t xml:space="preserve">Управления образования Администрации Эвенкийского муниципального района Красноярского края </w:t>
      </w:r>
      <w:r>
        <w:t>от 22.11.2011 № 389  «</w:t>
      </w:r>
      <w:r w:rsidRPr="00625556">
        <w:t>Об утверждении</w:t>
      </w:r>
      <w:r>
        <w:t xml:space="preserve"> </w:t>
      </w:r>
      <w:r w:rsidRPr="00625556">
        <w:t xml:space="preserve">положения об организации деятельности  группы семейного воспитания  </w:t>
      </w:r>
      <w:r w:rsidRPr="00316FAF">
        <w:t>при образовательных</w:t>
      </w:r>
      <w:r w:rsidRPr="005C53B0">
        <w:rPr>
          <w:b/>
        </w:rPr>
        <w:t xml:space="preserve"> </w:t>
      </w:r>
      <w:r w:rsidRPr="00316FAF">
        <w:t>учреждениях Эвенкийского муниципального района Красноярского края, реализующих общеобразовательную программу дошкольного образования для детей из многодетных семей</w:t>
      </w:r>
      <w:r w:rsidR="00882846">
        <w:t>»</w:t>
      </w:r>
      <w:r>
        <w:t>.</w:t>
      </w:r>
    </w:p>
    <w:p w:rsidR="00E17BC3" w:rsidRDefault="00E17BC3" w:rsidP="00E17BC3">
      <w:pPr>
        <w:pStyle w:val="1"/>
        <w:numPr>
          <w:ilvl w:val="0"/>
          <w:numId w:val="1"/>
        </w:numPr>
        <w:ind w:firstLine="720"/>
        <w:jc w:val="both"/>
      </w:pPr>
      <w:r w:rsidRPr="008469DE">
        <w:rPr>
          <w:color w:val="000000"/>
        </w:rPr>
        <w:t>Приказ опубликовать в газете «Эвенкийская жизнь» и разместить на официальном сайте</w:t>
      </w:r>
      <w:r w:rsidR="008469DE" w:rsidRPr="008469DE">
        <w:rPr>
          <w:sz w:val="24"/>
          <w:szCs w:val="24"/>
        </w:rPr>
        <w:t xml:space="preserve"> </w:t>
      </w:r>
      <w:r w:rsidR="00882846">
        <w:t>Управления</w:t>
      </w:r>
      <w:r w:rsidR="00B653E6">
        <w:t xml:space="preserve"> образования Администрации Эвенкийского муниципального района Красноярского края</w:t>
      </w:r>
      <w:r w:rsidR="008469DE" w:rsidRPr="008469DE">
        <w:rPr>
          <w:sz w:val="24"/>
          <w:szCs w:val="24"/>
        </w:rPr>
        <w:t xml:space="preserve">: </w:t>
      </w:r>
      <w:hyperlink r:id="rId8" w:history="1">
        <w:r w:rsidR="008469DE" w:rsidRPr="008469DE">
          <w:rPr>
            <w:rStyle w:val="a6"/>
            <w:color w:val="auto"/>
            <w:u w:val="none"/>
            <w:lang w:val="en-US"/>
          </w:rPr>
          <w:t>www</w:t>
        </w:r>
        <w:r w:rsidR="008469DE" w:rsidRPr="008469DE">
          <w:rPr>
            <w:rStyle w:val="a6"/>
            <w:color w:val="auto"/>
            <w:u w:val="none"/>
          </w:rPr>
          <w:t>.</w:t>
        </w:r>
        <w:proofErr w:type="spellStart"/>
        <w:r w:rsidR="008469DE" w:rsidRPr="008469DE">
          <w:rPr>
            <w:rStyle w:val="a6"/>
            <w:color w:val="auto"/>
            <w:u w:val="none"/>
            <w:lang w:val="en-US"/>
          </w:rPr>
          <w:t>evenkia</w:t>
        </w:r>
        <w:proofErr w:type="spellEnd"/>
        <w:r w:rsidR="008469DE" w:rsidRPr="008469DE">
          <w:rPr>
            <w:rStyle w:val="a6"/>
            <w:color w:val="auto"/>
            <w:u w:val="none"/>
          </w:rPr>
          <w:t>-</w:t>
        </w:r>
        <w:r w:rsidR="008469DE" w:rsidRPr="008469DE">
          <w:rPr>
            <w:rStyle w:val="a6"/>
            <w:color w:val="auto"/>
            <w:u w:val="none"/>
            <w:lang w:val="en-US"/>
          </w:rPr>
          <w:t>school</w:t>
        </w:r>
        <w:r w:rsidR="008469DE" w:rsidRPr="008469DE">
          <w:rPr>
            <w:rStyle w:val="a6"/>
            <w:color w:val="auto"/>
            <w:u w:val="none"/>
          </w:rPr>
          <w:t>.</w:t>
        </w:r>
        <w:proofErr w:type="spellStart"/>
        <w:r w:rsidR="008469DE" w:rsidRPr="008469DE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="008469DE" w:rsidRPr="008469DE">
        <w:t>.</w:t>
      </w:r>
    </w:p>
    <w:p w:rsidR="00E17BC3" w:rsidRDefault="00E17BC3" w:rsidP="00312E32">
      <w:pPr>
        <w:pStyle w:val="1"/>
        <w:numPr>
          <w:ilvl w:val="0"/>
          <w:numId w:val="1"/>
        </w:numPr>
        <w:tabs>
          <w:tab w:val="left" w:pos="1413"/>
        </w:tabs>
        <w:spacing w:after="280"/>
        <w:ind w:firstLine="720"/>
        <w:jc w:val="both"/>
      </w:pPr>
      <w:bookmarkStart w:id="2" w:name="bookmark2"/>
      <w:bookmarkEnd w:id="2"/>
      <w:r>
        <w:rPr>
          <w:color w:val="000000"/>
        </w:rPr>
        <w:t xml:space="preserve">Настоящий Приказ вступает в силу со дня </w:t>
      </w:r>
      <w:r w:rsidR="008469DE">
        <w:rPr>
          <w:color w:val="000000"/>
        </w:rPr>
        <w:t xml:space="preserve">его </w:t>
      </w:r>
      <w:r>
        <w:rPr>
          <w:color w:val="000000"/>
        </w:rPr>
        <w:t>официального опубликования.</w:t>
      </w:r>
    </w:p>
    <w:p w:rsidR="00312E32" w:rsidRDefault="00312E32" w:rsidP="00312E32">
      <w:pPr>
        <w:pStyle w:val="1"/>
        <w:tabs>
          <w:tab w:val="left" w:pos="1413"/>
        </w:tabs>
        <w:spacing w:after="280"/>
        <w:ind w:left="720" w:firstLine="0"/>
        <w:jc w:val="both"/>
      </w:pPr>
    </w:p>
    <w:p w:rsidR="00E17BC3" w:rsidRDefault="00E17BC3" w:rsidP="00E17BC3">
      <w:pPr>
        <w:tabs>
          <w:tab w:val="left" w:pos="13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Pr="003603E0">
        <w:rPr>
          <w:sz w:val="28"/>
          <w:szCs w:val="28"/>
        </w:rPr>
        <w:t xml:space="preserve"> Управления </w:t>
      </w:r>
    </w:p>
    <w:p w:rsidR="00E17BC3" w:rsidRPr="003603E0" w:rsidRDefault="00E17BC3" w:rsidP="00E17BC3">
      <w:pPr>
        <w:tabs>
          <w:tab w:val="left" w:pos="1379"/>
        </w:tabs>
        <w:jc w:val="both"/>
        <w:rPr>
          <w:sz w:val="28"/>
          <w:szCs w:val="28"/>
        </w:rPr>
      </w:pPr>
      <w:r w:rsidRPr="003603E0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Администрации ЭМР          </w:t>
      </w:r>
      <w:r w:rsidRPr="003603E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360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603E0">
        <w:rPr>
          <w:sz w:val="28"/>
          <w:szCs w:val="28"/>
        </w:rPr>
        <w:t xml:space="preserve">              </w:t>
      </w:r>
      <w:r w:rsidR="00312E32">
        <w:rPr>
          <w:sz w:val="28"/>
          <w:szCs w:val="28"/>
        </w:rPr>
        <w:t xml:space="preserve">    </w:t>
      </w:r>
      <w:r w:rsidRPr="003603E0">
        <w:rPr>
          <w:sz w:val="28"/>
          <w:szCs w:val="28"/>
        </w:rPr>
        <w:t xml:space="preserve"> </w:t>
      </w:r>
      <w:r>
        <w:rPr>
          <w:sz w:val="28"/>
          <w:szCs w:val="28"/>
        </w:rPr>
        <w:t>С.С.Малиновская</w:t>
      </w:r>
    </w:p>
    <w:p w:rsidR="00211004" w:rsidRDefault="00E17BC3" w:rsidP="00E17BC3">
      <w:r>
        <w:t xml:space="preserve">           </w:t>
      </w:r>
    </w:p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E17BC3" w:rsidP="00E17BC3"/>
    <w:p w:rsidR="00E17BC3" w:rsidRDefault="00312E32" w:rsidP="00E17BC3">
      <w:r>
        <w:t>\</w:t>
      </w:r>
    </w:p>
    <w:p w:rsidR="00312E32" w:rsidRDefault="00312E32" w:rsidP="00E17BC3"/>
    <w:p w:rsidR="00312E32" w:rsidRDefault="00312E32" w:rsidP="00E17BC3"/>
    <w:p w:rsidR="00312E32" w:rsidRDefault="00312E32" w:rsidP="00E17BC3"/>
    <w:p w:rsidR="00312E32" w:rsidRDefault="00312E32" w:rsidP="00E17BC3"/>
    <w:p w:rsidR="00312E32" w:rsidRDefault="00312E32" w:rsidP="00E17BC3"/>
    <w:p w:rsidR="00312E32" w:rsidRDefault="00312E32" w:rsidP="00E17BC3"/>
    <w:p w:rsidR="00312E32" w:rsidRDefault="00312E32" w:rsidP="00E17BC3"/>
    <w:p w:rsidR="00833D62" w:rsidRDefault="00833D62" w:rsidP="00833D62">
      <w:r>
        <w:t>Малиновская Светлана Сергеевна</w:t>
      </w:r>
    </w:p>
    <w:p w:rsidR="00E17BC3" w:rsidRDefault="00833D62" w:rsidP="00E17BC3">
      <w:r>
        <w:t>8(39170)31-442</w:t>
      </w:r>
    </w:p>
    <w:p w:rsidR="00E17BC3" w:rsidRDefault="00E17BC3" w:rsidP="00E17BC3">
      <w:pPr>
        <w:jc w:val="right"/>
        <w:rPr>
          <w:sz w:val="28"/>
          <w:szCs w:val="28"/>
        </w:rPr>
      </w:pPr>
      <w:r w:rsidRPr="001843CC">
        <w:rPr>
          <w:sz w:val="28"/>
          <w:szCs w:val="28"/>
        </w:rPr>
        <w:t xml:space="preserve">приложение к приказу </w:t>
      </w:r>
    </w:p>
    <w:p w:rsidR="00E17BC3" w:rsidRDefault="00E17BC3" w:rsidP="00E17B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1843CC">
        <w:rPr>
          <w:sz w:val="28"/>
          <w:szCs w:val="28"/>
        </w:rPr>
        <w:t>Управления образования Администрации</w:t>
      </w:r>
    </w:p>
    <w:p w:rsidR="00E17BC3" w:rsidRDefault="00E17BC3" w:rsidP="00E17B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16FAF">
        <w:rPr>
          <w:sz w:val="28"/>
          <w:szCs w:val="28"/>
        </w:rPr>
        <w:t>Эвенкийского муниципального района</w:t>
      </w:r>
    </w:p>
    <w:p w:rsidR="00E17BC3" w:rsidRPr="001843CC" w:rsidRDefault="00E17BC3" w:rsidP="00E17B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778E7">
        <w:rPr>
          <w:sz w:val="28"/>
          <w:szCs w:val="28"/>
        </w:rPr>
        <w:t>от 20.07.</w:t>
      </w:r>
      <w:r w:rsidRPr="001843CC">
        <w:rPr>
          <w:sz w:val="28"/>
          <w:szCs w:val="28"/>
        </w:rPr>
        <w:t xml:space="preserve">2022 г. №_____  </w:t>
      </w:r>
    </w:p>
    <w:p w:rsidR="00E17BC3" w:rsidRDefault="00E17BC3" w:rsidP="00E17BC3">
      <w:pPr>
        <w:jc w:val="right"/>
        <w:rPr>
          <w:sz w:val="24"/>
          <w:szCs w:val="24"/>
        </w:rPr>
      </w:pPr>
    </w:p>
    <w:p w:rsidR="00E17BC3" w:rsidRDefault="00E17BC3" w:rsidP="00E17BC3">
      <w:pPr>
        <w:jc w:val="right"/>
        <w:rPr>
          <w:sz w:val="24"/>
          <w:szCs w:val="24"/>
        </w:rPr>
      </w:pPr>
    </w:p>
    <w:p w:rsidR="00E17BC3" w:rsidRPr="0017056D" w:rsidRDefault="00E17BC3" w:rsidP="00E17BC3">
      <w:pPr>
        <w:jc w:val="right"/>
        <w:rPr>
          <w:sz w:val="24"/>
          <w:szCs w:val="24"/>
        </w:rPr>
      </w:pPr>
    </w:p>
    <w:p w:rsidR="00E17BC3" w:rsidRDefault="00E17BC3" w:rsidP="00E17BC3">
      <w:pPr>
        <w:pStyle w:val="1"/>
        <w:spacing w:after="280"/>
        <w:ind w:firstLine="0"/>
        <w:jc w:val="center"/>
      </w:pPr>
      <w:r>
        <w:rPr>
          <w:b/>
          <w:bCs/>
          <w:color w:val="000000"/>
        </w:rPr>
        <w:t>ПОРЯДОК ОРГАНИЗАЦИИ И ФУНКЦИОНИРОВАНИЯ</w:t>
      </w:r>
      <w:r>
        <w:rPr>
          <w:b/>
          <w:bCs/>
          <w:color w:val="000000"/>
        </w:rPr>
        <w:br/>
        <w:t>СЕМЕЙНЫХ ДОШКОЛЬНЫХ ГРУПП</w:t>
      </w:r>
    </w:p>
    <w:p w:rsidR="00E17BC3" w:rsidRDefault="00E17BC3" w:rsidP="00E17BC3">
      <w:pPr>
        <w:pStyle w:val="11"/>
        <w:keepNext/>
        <w:keepLines/>
        <w:numPr>
          <w:ilvl w:val="0"/>
          <w:numId w:val="2"/>
        </w:numPr>
        <w:tabs>
          <w:tab w:val="left" w:pos="706"/>
        </w:tabs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rPr>
          <w:color w:val="000000"/>
        </w:rPr>
        <w:t>Общие положения</w:t>
      </w:r>
      <w:bookmarkEnd w:id="4"/>
      <w:bookmarkEnd w:id="5"/>
      <w:bookmarkEnd w:id="6"/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7" w:name="bookmark7"/>
      <w:bookmarkEnd w:id="7"/>
      <w:proofErr w:type="gramStart"/>
      <w:r>
        <w:rPr>
          <w:color w:val="000000"/>
        </w:rPr>
        <w:t>Семейная дошкольная группа (далее по тексту - семейная группа) — это форма организации дошкольного образования и/или присмотра и ухода за детьми дошкольного возраста, которая организуется в условиях семьи и является структурным подразделением образовательной организации, реализующей программы дошкольного образования.</w:t>
      </w:r>
      <w:proofErr w:type="gramEnd"/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8" w:name="bookmark8"/>
      <w:bookmarkEnd w:id="8"/>
      <w:r>
        <w:rPr>
          <w:color w:val="000000"/>
        </w:rPr>
        <w:t>Семейная дошкольная группа организуется по месту жительства семьи в пределах территориальной доступности от здания образовательной организации, реализующей программы дошкольного образования, в домах и квартирах, соответствующих нормам санитарно-гигиенических требований и правилам противопожарной безопасности, предъявляемым к жилым помещениям, в которых размещаются дошкольные группы, на основании заключений соответствующих служб.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9" w:name="bookmark9"/>
      <w:bookmarkEnd w:id="9"/>
      <w:proofErr w:type="gramStart"/>
      <w:r>
        <w:rPr>
          <w:color w:val="000000"/>
        </w:rPr>
        <w:t>Допускается создание семейных дошкольных групп в приспособленных для этих целей помещениях зданий административного, общественного назначения, нежилых помещениях многоквартирных жилых домов, соответствующих санитарно-гигиеническим нормам и требованиям пожарной безопасности.</w:t>
      </w:r>
      <w:proofErr w:type="gramEnd"/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10" w:name="bookmark10"/>
      <w:bookmarkEnd w:id="10"/>
      <w:r>
        <w:rPr>
          <w:color w:val="000000"/>
        </w:rPr>
        <w:t>Требования к помещениям, в которых организуется семейная дошкольная группа, устанавливаются санитарно-эпидемиологическими требованиями и правилами противопожарной безопасности.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11" w:name="bookmark11"/>
      <w:bookmarkEnd w:id="11"/>
      <w:r>
        <w:rPr>
          <w:color w:val="000000"/>
        </w:rPr>
        <w:t>Виды организации семейных дошкольных групп: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12" w:name="bookmark12"/>
      <w:bookmarkEnd w:id="12"/>
      <w:r>
        <w:rPr>
          <w:color w:val="000000"/>
        </w:rPr>
        <w:t>в многодетных семьях, имеющих 3 и более детей от 2 месяцев до 7 лет;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13" w:name="bookmark13"/>
      <w:bookmarkEnd w:id="13"/>
      <w:r>
        <w:rPr>
          <w:color w:val="000000"/>
        </w:rPr>
        <w:t>в семьях, имеющих менее 3 детей от 2 месяцев до 7 лет, при условии набора детей в возрасте от 2 месяцев до 7 лет из других семей;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14" w:name="bookmark14"/>
      <w:bookmarkEnd w:id="14"/>
      <w:r>
        <w:rPr>
          <w:color w:val="000000"/>
        </w:rPr>
        <w:t>в семьях, не имеющих детей дошкольного возраста, при условии набора детей в возрасте от 2 месяцев до 7 лет из других семей в общей численности не менее 3.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15" w:name="bookmark15"/>
      <w:bookmarkEnd w:id="15"/>
      <w:r>
        <w:rPr>
          <w:color w:val="000000"/>
        </w:rPr>
        <w:t>Максимально допустимая численность детей дошкольного возраста в семейной дошкольной группе определяется в соответствии с постановлением Главного государственного санитарного врача РФ от 28.09.2020 № 28 СП 2.4.3648</w:t>
      </w:r>
      <w:r>
        <w:rPr>
          <w:color w:val="000000"/>
        </w:rPr>
        <w:softHyphen/>
        <w:t xml:space="preserve">20 </w:t>
      </w:r>
      <w:r w:rsidR="00842D96">
        <w:rPr>
          <w:color w:val="000000"/>
        </w:rPr>
        <w:t>«</w:t>
      </w:r>
      <w:r>
        <w:rPr>
          <w:color w:val="000000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842D96">
        <w:rPr>
          <w:color w:val="000000"/>
        </w:rPr>
        <w:t>»</w:t>
      </w:r>
      <w:r>
        <w:rPr>
          <w:color w:val="000000"/>
        </w:rPr>
        <w:t>.</w:t>
      </w:r>
    </w:p>
    <w:p w:rsidR="00E17BC3" w:rsidRDefault="00E17BC3" w:rsidP="00721882">
      <w:pPr>
        <w:pStyle w:val="1"/>
        <w:numPr>
          <w:ilvl w:val="0"/>
          <w:numId w:val="2"/>
        </w:numPr>
        <w:tabs>
          <w:tab w:val="left" w:pos="706"/>
        </w:tabs>
        <w:ind w:firstLine="720"/>
        <w:jc w:val="both"/>
      </w:pPr>
      <w:bookmarkStart w:id="16" w:name="bookmark16"/>
      <w:bookmarkEnd w:id="16"/>
      <w:r>
        <w:rPr>
          <w:b/>
          <w:bCs/>
          <w:color w:val="000000"/>
        </w:rPr>
        <w:t>Организация деятельности семейной дошкольной группы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17" w:name="bookmark17"/>
      <w:bookmarkEnd w:id="17"/>
      <w:r>
        <w:rPr>
          <w:color w:val="000000"/>
        </w:rPr>
        <w:t>В соответствии с законодательством может быть выбрана одна из следующих направленностей семейной дошкольной группы: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18" w:name="bookmark18"/>
      <w:bookmarkEnd w:id="18"/>
      <w:r>
        <w:rPr>
          <w:color w:val="000000"/>
        </w:rPr>
        <w:t xml:space="preserve">семейная дошкольная группа 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 xml:space="preserve"> направленности (с осуществлением образовательной деятельности);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19" w:name="bookmark19"/>
      <w:bookmarkEnd w:id="19"/>
      <w:r>
        <w:rPr>
          <w:color w:val="000000"/>
        </w:rPr>
        <w:t>семейная дошкольная группа присмотра и ухода за детьми (без реализации образовательной программы дошкольного образования).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20" w:name="bookmark20"/>
      <w:bookmarkEnd w:id="20"/>
      <w:r>
        <w:rPr>
          <w:color w:val="000000"/>
        </w:rPr>
        <w:t xml:space="preserve">Организация деятельности семейной дошкольной группы 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 xml:space="preserve"> направленности.</w:t>
      </w:r>
    </w:p>
    <w:p w:rsidR="00E17BC3" w:rsidRDefault="00E17BC3" w:rsidP="00721882">
      <w:pPr>
        <w:pStyle w:val="1"/>
        <w:numPr>
          <w:ilvl w:val="2"/>
          <w:numId w:val="2"/>
        </w:numPr>
        <w:tabs>
          <w:tab w:val="left" w:pos="1520"/>
        </w:tabs>
        <w:ind w:firstLine="720"/>
        <w:jc w:val="both"/>
      </w:pPr>
      <w:bookmarkStart w:id="21" w:name="bookmark21"/>
      <w:bookmarkEnd w:id="21"/>
      <w:r>
        <w:rPr>
          <w:color w:val="000000"/>
        </w:rPr>
        <w:t>При принятии решения о реализации образовательной деятельности на территории семейной дошкольной группы информация об адресе расположения семейной дошкольной группы включается в лицензию на осуществление образовательной деятельности.</w:t>
      </w:r>
    </w:p>
    <w:p w:rsidR="00E17BC3" w:rsidRDefault="00E17BC3" w:rsidP="00721882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</w:pPr>
      <w:bookmarkStart w:id="22" w:name="bookmark22"/>
      <w:bookmarkEnd w:id="22"/>
      <w:r>
        <w:rPr>
          <w:color w:val="000000"/>
        </w:rPr>
        <w:t>Образовательная деятельность осуществляется как по месту нахождения семейной дошкольной группы, так и в здании образовательной организации, структурным подразделением которой является семейная дошкольная группа, следующими способами: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23" w:name="bookmark23"/>
      <w:bookmarkEnd w:id="23"/>
      <w:r>
        <w:rPr>
          <w:color w:val="000000"/>
        </w:rPr>
        <w:t>воспитателем семейной дошкольной группы (далее по тексту - воспитатель), при условии оказания ему методической, психолого-педагогической и консультационной помощи специалистами образовательной организации;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  <w:tab w:val="left" w:pos="3067"/>
          <w:tab w:val="left" w:pos="4810"/>
          <w:tab w:val="left" w:pos="7315"/>
        </w:tabs>
        <w:ind w:firstLine="720"/>
        <w:jc w:val="both"/>
      </w:pPr>
      <w:bookmarkStart w:id="24" w:name="bookmark24"/>
      <w:bookmarkEnd w:id="24"/>
      <w:r w:rsidRPr="00B65DBB">
        <w:rPr>
          <w:color w:val="000000"/>
        </w:rPr>
        <w:t>совместное</w:t>
      </w:r>
      <w:r w:rsidR="00B65DBB" w:rsidRPr="00B65DBB">
        <w:rPr>
          <w:color w:val="000000"/>
        </w:rPr>
        <w:t xml:space="preserve"> </w:t>
      </w:r>
      <w:r w:rsidRPr="00B65DBB">
        <w:rPr>
          <w:color w:val="000000"/>
        </w:rPr>
        <w:t>оказание</w:t>
      </w:r>
      <w:r w:rsidR="00B65DBB" w:rsidRPr="00B65DBB">
        <w:rPr>
          <w:color w:val="000000"/>
        </w:rPr>
        <w:t xml:space="preserve"> </w:t>
      </w:r>
      <w:r w:rsidRPr="00B65DBB">
        <w:rPr>
          <w:color w:val="000000"/>
        </w:rPr>
        <w:t>образовательных</w:t>
      </w:r>
      <w:r w:rsidR="00B65DBB" w:rsidRPr="00B65DBB">
        <w:rPr>
          <w:color w:val="000000"/>
        </w:rPr>
        <w:t xml:space="preserve"> </w:t>
      </w:r>
      <w:r w:rsidRPr="00B65DBB">
        <w:rPr>
          <w:color w:val="000000"/>
        </w:rPr>
        <w:t xml:space="preserve">услуг </w:t>
      </w:r>
      <w:r w:rsidR="00B65DBB" w:rsidRPr="00B65DBB">
        <w:rPr>
          <w:color w:val="000000"/>
        </w:rPr>
        <w:t>п</w:t>
      </w:r>
      <w:r w:rsidRPr="00B65DBB">
        <w:rPr>
          <w:color w:val="000000"/>
        </w:rPr>
        <w:t>едагогами</w:t>
      </w:r>
      <w:r w:rsidR="00B65DBB">
        <w:rPr>
          <w:color w:val="000000"/>
        </w:rPr>
        <w:t xml:space="preserve"> </w:t>
      </w:r>
      <w:r w:rsidRPr="00B65DBB">
        <w:rPr>
          <w:color w:val="000000"/>
        </w:rPr>
        <w:t>образовательной организации и воспитателем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25" w:name="bookmark25"/>
      <w:bookmarkEnd w:id="25"/>
      <w:r>
        <w:rPr>
          <w:color w:val="000000"/>
        </w:rPr>
        <w:t>полностью педагогами образовательной организации (если назначенное физическое лицо не имеет необходимого образования и принято на должность помощника воспитателя).</w:t>
      </w:r>
    </w:p>
    <w:p w:rsidR="00E17BC3" w:rsidRDefault="00E17BC3" w:rsidP="00721882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</w:pPr>
      <w:bookmarkStart w:id="26" w:name="bookmark26"/>
      <w:bookmarkEnd w:id="26"/>
      <w:r>
        <w:rPr>
          <w:color w:val="000000"/>
        </w:rPr>
        <w:t>Содержание образовательного процесса для воспитанников определяется образовательной программой образовательной организации и должно соответствовать требованиям федерального государственного образовательного стандарта дошкольного образования. Воспитанники семейной дошкольной группы могут посещать образовательные, культурно-массовые и спортивные мероприятия, организуемые в образовательной организации в соответствии с образовательной программой.</w:t>
      </w:r>
    </w:p>
    <w:p w:rsidR="00E17BC3" w:rsidRDefault="00E17BC3" w:rsidP="00721882">
      <w:pPr>
        <w:pStyle w:val="1"/>
        <w:numPr>
          <w:ilvl w:val="2"/>
          <w:numId w:val="2"/>
        </w:numPr>
        <w:tabs>
          <w:tab w:val="left" w:pos="1515"/>
        </w:tabs>
        <w:ind w:firstLine="720"/>
        <w:jc w:val="both"/>
      </w:pPr>
      <w:bookmarkStart w:id="27" w:name="bookmark27"/>
      <w:bookmarkEnd w:id="27"/>
      <w:r>
        <w:rPr>
          <w:color w:val="000000"/>
        </w:rPr>
        <w:t>Семейные дошкольные группы могут пользоваться оборудованием, предметно-пространственной развивающей средой, игровой площадкой и иными помещениями и территорией образовательной организации.</w:t>
      </w:r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8"/>
        </w:tabs>
        <w:ind w:firstLine="720"/>
        <w:jc w:val="both"/>
      </w:pPr>
      <w:bookmarkStart w:id="28" w:name="bookmark28"/>
      <w:bookmarkEnd w:id="28"/>
      <w:r>
        <w:rPr>
          <w:color w:val="000000"/>
        </w:rPr>
        <w:t xml:space="preserve">Организация питания в семейных дошкольных группах осуществляется в соответствии с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2.4.3648-20.</w:t>
      </w:r>
    </w:p>
    <w:p w:rsidR="00E17BC3" w:rsidRDefault="00E17BC3" w:rsidP="00721882">
      <w:pPr>
        <w:pStyle w:val="1"/>
        <w:ind w:firstLine="720"/>
        <w:jc w:val="both"/>
      </w:pPr>
      <w:r>
        <w:rPr>
          <w:color w:val="000000"/>
        </w:rPr>
        <w:t>Организация питания может осуществляться следующим образом:</w:t>
      </w:r>
    </w:p>
    <w:p w:rsidR="00E17BC3" w:rsidRDefault="00E17BC3" w:rsidP="00721882">
      <w:pPr>
        <w:pStyle w:val="1"/>
        <w:ind w:firstLine="720"/>
        <w:jc w:val="both"/>
      </w:pPr>
      <w:r>
        <w:rPr>
          <w:color w:val="000000"/>
        </w:rPr>
        <w:t>- доставка приготовленной пищи в специализированной таре из образовательной организации;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8"/>
        </w:tabs>
        <w:ind w:firstLine="720"/>
        <w:jc w:val="both"/>
      </w:pPr>
      <w:bookmarkStart w:id="29" w:name="bookmark29"/>
      <w:bookmarkEnd w:id="29"/>
      <w:r>
        <w:rPr>
          <w:color w:val="000000"/>
        </w:rPr>
        <w:t>приготовление пищи в условиях семейной дошкольной группы по утвержденному образовательной организацией меню, при наличии необходимых условий, из сырьевого набора продуктов, предоставленных образовательной организацией.</w:t>
      </w:r>
    </w:p>
    <w:p w:rsidR="00E17BC3" w:rsidRDefault="00E17BC3" w:rsidP="00721882">
      <w:pPr>
        <w:pStyle w:val="1"/>
        <w:ind w:firstLine="720"/>
        <w:jc w:val="both"/>
      </w:pPr>
      <w:r>
        <w:rPr>
          <w:color w:val="000000"/>
        </w:rPr>
        <w:t>Ответственность за организацию питания в группе возлагается на руководителя дошкольной образовательной организации и воспитателя.</w:t>
      </w:r>
    </w:p>
    <w:p w:rsidR="00E17BC3" w:rsidRDefault="00E17BC3" w:rsidP="00721882">
      <w:pPr>
        <w:pStyle w:val="1"/>
        <w:numPr>
          <w:ilvl w:val="0"/>
          <w:numId w:val="5"/>
        </w:numPr>
        <w:tabs>
          <w:tab w:val="left" w:pos="1505"/>
        </w:tabs>
        <w:ind w:firstLine="720"/>
        <w:jc w:val="both"/>
      </w:pPr>
      <w:bookmarkStart w:id="30" w:name="bookmark30"/>
      <w:bookmarkEnd w:id="30"/>
      <w:r>
        <w:rPr>
          <w:color w:val="000000"/>
        </w:rPr>
        <w:t>При организации питания детей должны соблюдаться требования санитарных правил к условиям хранения пищевых продуктов, приготовлению и реализации блюд, кратности приема пищи, организации питьевого режима.</w:t>
      </w:r>
    </w:p>
    <w:p w:rsidR="00E17BC3" w:rsidRDefault="00E17BC3" w:rsidP="00721882">
      <w:pPr>
        <w:pStyle w:val="1"/>
        <w:numPr>
          <w:ilvl w:val="0"/>
          <w:numId w:val="5"/>
        </w:numPr>
        <w:tabs>
          <w:tab w:val="left" w:pos="1500"/>
        </w:tabs>
        <w:ind w:firstLine="720"/>
        <w:jc w:val="both"/>
      </w:pPr>
      <w:bookmarkStart w:id="31" w:name="bookmark31"/>
      <w:bookmarkEnd w:id="31"/>
      <w:r>
        <w:rPr>
          <w:color w:val="000000"/>
        </w:rPr>
        <w:t>Ответственность за организацию питания в семейной группе возлагается как на образовательную организацию, так и на воспитателя (помощника воспитателя) семейной дошкольной группы.</w:t>
      </w:r>
    </w:p>
    <w:p w:rsidR="00E17BC3" w:rsidRDefault="00E17BC3" w:rsidP="00721882">
      <w:pPr>
        <w:pStyle w:val="1"/>
        <w:numPr>
          <w:ilvl w:val="1"/>
          <w:numId w:val="5"/>
        </w:numPr>
        <w:tabs>
          <w:tab w:val="left" w:pos="1416"/>
        </w:tabs>
        <w:ind w:firstLine="720"/>
        <w:jc w:val="both"/>
      </w:pPr>
      <w:bookmarkStart w:id="32" w:name="bookmark32"/>
      <w:bookmarkEnd w:id="32"/>
      <w:r>
        <w:rPr>
          <w:color w:val="000000"/>
        </w:rPr>
        <w:t>Медицинское обслуживание воспитанников семейной дошкольной группы осуществляется медицинским работником на основании договора между образовательной организацией и учреждением здравоохранения и медицинской сестрой в порядке, установленном в образовательной организации.</w:t>
      </w:r>
    </w:p>
    <w:p w:rsidR="00E17BC3" w:rsidRDefault="00E17BC3" w:rsidP="00721882">
      <w:pPr>
        <w:pStyle w:val="11"/>
        <w:keepNext/>
        <w:keepLines/>
        <w:numPr>
          <w:ilvl w:val="0"/>
          <w:numId w:val="2"/>
        </w:numPr>
        <w:tabs>
          <w:tab w:val="left" w:pos="710"/>
        </w:tabs>
        <w:spacing w:after="0"/>
        <w:ind w:firstLine="720"/>
        <w:jc w:val="both"/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rPr>
          <w:color w:val="000000"/>
        </w:rPr>
        <w:t>Открытие семейной дошкольной группы</w:t>
      </w:r>
      <w:bookmarkEnd w:id="34"/>
      <w:bookmarkEnd w:id="35"/>
      <w:bookmarkEnd w:id="36"/>
    </w:p>
    <w:p w:rsidR="00E17BC3" w:rsidRDefault="00E17BC3" w:rsidP="00721882">
      <w:pPr>
        <w:pStyle w:val="1"/>
        <w:numPr>
          <w:ilvl w:val="1"/>
          <w:numId w:val="2"/>
        </w:numPr>
        <w:tabs>
          <w:tab w:val="left" w:pos="1416"/>
        </w:tabs>
        <w:ind w:firstLine="720"/>
        <w:jc w:val="both"/>
      </w:pPr>
      <w:bookmarkStart w:id="37" w:name="bookmark37"/>
      <w:bookmarkEnd w:id="37"/>
      <w:r>
        <w:rPr>
          <w:color w:val="000000"/>
        </w:rPr>
        <w:t>Основанием для рассмотрения вопроса об открытии семейной дошкольной группы является письменное заявление лица, претендующего на должность восп</w:t>
      </w:r>
      <w:r w:rsidR="007F5FB1">
        <w:rPr>
          <w:color w:val="000000"/>
        </w:rPr>
        <w:t>итателя (помощника воспитателя)</w:t>
      </w:r>
      <w:r>
        <w:rPr>
          <w:color w:val="000000"/>
        </w:rPr>
        <w:t xml:space="preserve"> в адрес учредителя образовательной организации, реализующей образовательные программы дошкольного образования и/или оказывающей услуги по присмотру и уходу за детьми дошкольного возраста.</w:t>
      </w:r>
    </w:p>
    <w:p w:rsidR="00E17BC3" w:rsidRDefault="00E17BC3" w:rsidP="00721882">
      <w:pPr>
        <w:pStyle w:val="1"/>
        <w:numPr>
          <w:ilvl w:val="2"/>
          <w:numId w:val="11"/>
        </w:numPr>
        <w:tabs>
          <w:tab w:val="left" w:pos="0"/>
        </w:tabs>
        <w:ind w:left="0" w:firstLine="720"/>
        <w:jc w:val="both"/>
      </w:pPr>
      <w:bookmarkStart w:id="38" w:name="bookmark38"/>
      <w:bookmarkEnd w:id="38"/>
      <w:r>
        <w:rPr>
          <w:color w:val="000000"/>
        </w:rPr>
        <w:t>К заявлению необходимо приложить следующие документы: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6"/>
        </w:tabs>
        <w:ind w:firstLine="720"/>
        <w:jc w:val="both"/>
      </w:pPr>
      <w:bookmarkStart w:id="39" w:name="bookmark39"/>
      <w:bookmarkEnd w:id="39"/>
      <w:r>
        <w:rPr>
          <w:color w:val="000000"/>
        </w:rPr>
        <w:t xml:space="preserve">положительное заключение Федеральной службы по надзору в сфере защиты прав потребителей и благополучия человека о соответствии помещения, в котором предполагается открытие семейной дошкольной группы, требованиям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(при осуществлении образовательной деятельности);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6"/>
        </w:tabs>
        <w:ind w:firstLine="720"/>
        <w:jc w:val="both"/>
      </w:pPr>
      <w:bookmarkStart w:id="40" w:name="bookmark40"/>
      <w:bookmarkEnd w:id="40"/>
      <w:r>
        <w:rPr>
          <w:color w:val="000000"/>
        </w:rPr>
        <w:t>положительное заключение государственной противопожарной службы о соответствии помещения, в котором предполагается открытие семейной дошкольной группы, требованиям пожарной безопасности (при осуществлении образовательной деятельности);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6"/>
        </w:tabs>
        <w:ind w:firstLine="720"/>
        <w:jc w:val="both"/>
      </w:pPr>
      <w:bookmarkStart w:id="41" w:name="bookmark41"/>
      <w:bookmarkEnd w:id="41"/>
      <w:r>
        <w:rPr>
          <w:color w:val="000000"/>
        </w:rPr>
        <w:t>правоустанавливающие документы на помещение, подтверждающие право пользования помещением и (или) право собственности на помещение, в котором предполагается открытие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6"/>
        </w:tabs>
        <w:ind w:firstLine="720"/>
        <w:jc w:val="both"/>
      </w:pPr>
      <w:bookmarkStart w:id="42" w:name="bookmark42"/>
      <w:bookmarkEnd w:id="42"/>
      <w:r>
        <w:rPr>
          <w:color w:val="000000"/>
        </w:rPr>
        <w:t>справка с места жительства о составе семьи заявителя;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16"/>
        </w:tabs>
        <w:ind w:firstLine="720"/>
        <w:jc w:val="both"/>
      </w:pPr>
      <w:bookmarkStart w:id="43" w:name="bookmark43"/>
      <w:bookmarkEnd w:id="43"/>
      <w:r>
        <w:rPr>
          <w:color w:val="000000"/>
        </w:rPr>
        <w:t>письменное согласие совершеннолетних членов семьи и собственников (нанимателей) помещения, в котором предполагается открытие семейной дошкольной группы, на его использование;</w:t>
      </w:r>
    </w:p>
    <w:p w:rsidR="00B65DBB" w:rsidRPr="00B65DBB" w:rsidRDefault="00E17BC3" w:rsidP="00721882">
      <w:pPr>
        <w:pStyle w:val="1"/>
        <w:numPr>
          <w:ilvl w:val="0"/>
          <w:numId w:val="4"/>
        </w:numPr>
        <w:tabs>
          <w:tab w:val="left" w:pos="1421"/>
        </w:tabs>
        <w:ind w:firstLine="720"/>
        <w:jc w:val="both"/>
      </w:pPr>
      <w:bookmarkStart w:id="44" w:name="bookmark44"/>
      <w:bookmarkEnd w:id="44"/>
      <w:r w:rsidRPr="00B65DBB">
        <w:rPr>
          <w:color w:val="000000"/>
        </w:rPr>
        <w:t>медицинская справка о состоянии здоровья лица, претендующего на должность воспитателя (помощника воспитателя), членов семьи и иных лиц, постоянно проживающих на законных основаниях в помещении, в котором предполагается открытие семейной дошкольной группы, представленная с соблюдением требований действующего законодательства о защите персональных данных;</w:t>
      </w:r>
      <w:bookmarkStart w:id="45" w:name="bookmark45"/>
      <w:bookmarkEnd w:id="45"/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1"/>
        </w:tabs>
        <w:ind w:firstLine="720"/>
        <w:jc w:val="both"/>
      </w:pPr>
      <w:r w:rsidRPr="00B65DBB">
        <w:rPr>
          <w:color w:val="000000"/>
        </w:rPr>
        <w:t>копия документа об образовании лица, претендующего на должность воспитателя (помощника воспитателя) семейной дошкольной группы (с последующим предъявлением оригинала);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1"/>
        </w:tabs>
        <w:ind w:firstLine="720"/>
        <w:jc w:val="both"/>
      </w:pPr>
      <w:bookmarkStart w:id="46" w:name="bookmark46"/>
      <w:bookmarkEnd w:id="46"/>
      <w:r>
        <w:rPr>
          <w:color w:val="000000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установленном порядке в отношении лица, претендующего на должность воспитателя (помощника воспитателя)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1"/>
        </w:tabs>
        <w:ind w:firstLine="720"/>
        <w:jc w:val="both"/>
      </w:pPr>
      <w:bookmarkStart w:id="47" w:name="bookmark47"/>
      <w:bookmarkEnd w:id="47"/>
      <w:proofErr w:type="gramStart"/>
      <w:r>
        <w:rPr>
          <w:color w:val="000000"/>
        </w:rPr>
        <w:t>справка в отношении членов семьи и иных лиц, постоянно проживающих на законных основаниях в помещении, в котором предполагается открытие семейной дошкольной группы, о наличии (отсутствии) судимости и (или) факта уголовного преследования либо о прекращении уголовного преследования, выданная в установленном порядке и представленная с соблюдением требований действующего законодательства о защите персональных данных;</w:t>
      </w:r>
      <w:proofErr w:type="gramEnd"/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945"/>
        </w:tabs>
        <w:ind w:firstLine="720"/>
        <w:jc w:val="both"/>
      </w:pPr>
      <w:bookmarkStart w:id="48" w:name="bookmark48"/>
      <w:bookmarkEnd w:id="48"/>
      <w:r>
        <w:rPr>
          <w:color w:val="000000"/>
        </w:rPr>
        <w:t>копии свидетельств о рождении детей (с послед</w:t>
      </w:r>
      <w:r w:rsidR="00B65DBB">
        <w:rPr>
          <w:color w:val="000000"/>
        </w:rPr>
        <w:t>ующим предъявлением оригиналов)</w:t>
      </w:r>
      <w:r>
        <w:rPr>
          <w:color w:val="000000"/>
        </w:rPr>
        <w:t>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950"/>
        </w:tabs>
        <w:ind w:firstLine="720"/>
        <w:jc w:val="both"/>
      </w:pPr>
      <w:bookmarkStart w:id="49" w:name="bookmark49"/>
      <w:bookmarkEnd w:id="49"/>
      <w:proofErr w:type="gramStart"/>
      <w:r>
        <w:rPr>
          <w:color w:val="000000"/>
        </w:rPr>
        <w:t xml:space="preserve">документ, подтверждающий уровень квалификации воспитателя семейной дошкольной группы - высшее профессиональное образование или среднее профессиональное образование по направлению подготовки </w:t>
      </w:r>
      <w:r w:rsidR="00842D96">
        <w:rPr>
          <w:color w:val="000000"/>
        </w:rPr>
        <w:t>«</w:t>
      </w:r>
      <w:r>
        <w:rPr>
          <w:color w:val="000000"/>
        </w:rPr>
        <w:t>Образование и педагогика</w:t>
      </w:r>
      <w:r w:rsidR="00842D96">
        <w:rPr>
          <w:color w:val="000000"/>
        </w:rPr>
        <w:t>»</w:t>
      </w:r>
      <w:r>
        <w:rPr>
          <w:color w:val="000000"/>
        </w:rPr>
        <w:t xml:space="preserve">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</w:t>
      </w:r>
      <w:r w:rsidR="00842D96">
        <w:rPr>
          <w:color w:val="000000"/>
        </w:rPr>
        <w:t>«Образование и педагогика»</w:t>
      </w:r>
      <w:r>
        <w:rPr>
          <w:color w:val="000000"/>
        </w:rPr>
        <w:t xml:space="preserve"> без предъявления требований к стажу работы.</w:t>
      </w:r>
      <w:proofErr w:type="gramEnd"/>
    </w:p>
    <w:p w:rsidR="00E17BC3" w:rsidRDefault="00E17BC3" w:rsidP="00721882">
      <w:pPr>
        <w:pStyle w:val="1"/>
        <w:numPr>
          <w:ilvl w:val="2"/>
          <w:numId w:val="12"/>
        </w:numPr>
        <w:tabs>
          <w:tab w:val="left" w:pos="0"/>
        </w:tabs>
        <w:ind w:left="0" w:firstLine="720"/>
        <w:jc w:val="both"/>
      </w:pPr>
      <w:bookmarkStart w:id="50" w:name="bookmark50"/>
      <w:bookmarkEnd w:id="50"/>
      <w:r>
        <w:rPr>
          <w:color w:val="000000"/>
        </w:rPr>
        <w:t>Регистрация заявления осуществляется учредителем образовательной организации в течение 1 календарного дня.</w:t>
      </w:r>
    </w:p>
    <w:p w:rsidR="00E17BC3" w:rsidRDefault="00E17BC3" w:rsidP="00721882">
      <w:pPr>
        <w:pStyle w:val="1"/>
        <w:numPr>
          <w:ilvl w:val="1"/>
          <w:numId w:val="12"/>
        </w:numPr>
        <w:tabs>
          <w:tab w:val="left" w:pos="709"/>
        </w:tabs>
        <w:ind w:left="0" w:firstLine="720"/>
        <w:jc w:val="both"/>
      </w:pPr>
      <w:bookmarkStart w:id="51" w:name="bookmark51"/>
      <w:bookmarkEnd w:id="51"/>
      <w:r>
        <w:rPr>
          <w:color w:val="000000"/>
        </w:rPr>
        <w:t>Рассмотрение заявления и принятие решения об открытии семейной дошкольной группы либо мотивированном отказе осуществляется учредителем образовательной организации, реализующей образовательные программы дошкольного образования и/или оказывающей услуги по присмотру и уходу за детьми дошкольного возраста в течение 30 календарных дней со дня регистрации заявления.</w:t>
      </w:r>
    </w:p>
    <w:p w:rsidR="00E17BC3" w:rsidRPr="000778E7" w:rsidRDefault="000778E7" w:rsidP="00721882">
      <w:pPr>
        <w:pStyle w:val="1"/>
        <w:tabs>
          <w:tab w:val="left" w:pos="1482"/>
        </w:tabs>
        <w:ind w:firstLine="720"/>
        <w:jc w:val="both"/>
        <w:rPr>
          <w:color w:val="000000"/>
        </w:rPr>
      </w:pPr>
      <w:bookmarkStart w:id="52" w:name="bookmark52"/>
      <w:bookmarkEnd w:id="52"/>
      <w:r>
        <w:rPr>
          <w:color w:val="000000"/>
        </w:rPr>
        <w:t xml:space="preserve">3.2.1. </w:t>
      </w:r>
      <w:r w:rsidR="00E17BC3" w:rsidRPr="00630F94">
        <w:rPr>
          <w:color w:val="000000"/>
        </w:rPr>
        <w:t>Для принятия решения, с целью оценки созданных условий в помещении, планируемого для открытия семейной дошкольной группы, учредитель образовательной организации создает комиссию, в состав которой входят:</w:t>
      </w:r>
      <w:r w:rsidR="00E17BC3" w:rsidRPr="00630F94">
        <w:rPr>
          <w:color w:val="000000"/>
        </w:rPr>
        <w:tab/>
        <w:t>представители учредителя, образовательной организации,</w:t>
      </w:r>
      <w:r w:rsidR="00E17BC3">
        <w:rPr>
          <w:color w:val="000000"/>
        </w:rPr>
        <w:t xml:space="preserve"> </w:t>
      </w:r>
      <w:proofErr w:type="spellStart"/>
      <w:r w:rsidR="00E17BC3" w:rsidRPr="00630F94">
        <w:rPr>
          <w:color w:val="000000"/>
        </w:rPr>
        <w:t>Роспотребнадзора</w:t>
      </w:r>
      <w:proofErr w:type="spellEnd"/>
      <w:r w:rsidR="00E17BC3" w:rsidRPr="00630F94">
        <w:rPr>
          <w:color w:val="000000"/>
        </w:rPr>
        <w:t>, государственной противопожарной службы.</w:t>
      </w:r>
    </w:p>
    <w:p w:rsidR="00E17BC3" w:rsidRPr="000778E7" w:rsidRDefault="000778E7" w:rsidP="00721882">
      <w:pPr>
        <w:pStyle w:val="1"/>
        <w:tabs>
          <w:tab w:val="left" w:pos="1478"/>
        </w:tabs>
        <w:ind w:firstLine="720"/>
        <w:jc w:val="both"/>
        <w:rPr>
          <w:color w:val="000000"/>
        </w:rPr>
      </w:pPr>
      <w:bookmarkStart w:id="53" w:name="bookmark53"/>
      <w:bookmarkEnd w:id="53"/>
      <w:r>
        <w:rPr>
          <w:color w:val="000000"/>
        </w:rPr>
        <w:t xml:space="preserve">3.2.2. </w:t>
      </w:r>
      <w:r w:rsidR="00E17BC3">
        <w:rPr>
          <w:color w:val="000000"/>
        </w:rPr>
        <w:t>По результатам обследования помещения составляется акт, который подписывается членами комиссии.</w:t>
      </w:r>
    </w:p>
    <w:p w:rsidR="00E17BC3" w:rsidRDefault="00E17BC3" w:rsidP="00721882">
      <w:pPr>
        <w:pStyle w:val="1"/>
        <w:numPr>
          <w:ilvl w:val="1"/>
          <w:numId w:val="12"/>
        </w:numPr>
        <w:tabs>
          <w:tab w:val="left" w:pos="1421"/>
        </w:tabs>
        <w:ind w:left="0" w:firstLine="720"/>
        <w:jc w:val="both"/>
      </w:pPr>
      <w:bookmarkStart w:id="54" w:name="bookmark54"/>
      <w:bookmarkEnd w:id="54"/>
      <w:r>
        <w:rPr>
          <w:color w:val="000000"/>
        </w:rPr>
        <w:t>Результаты рассмотрения представленных заявителем документов и соответствие/несоответствие условий, созданных в помещении, оформляются учредителем образовательной организации заключением, которое в течение 3 календарных дней с момента его составления направляется в адрес образовательного учреждения.</w:t>
      </w:r>
    </w:p>
    <w:p w:rsidR="00E17BC3" w:rsidRDefault="00E17BC3" w:rsidP="00721882">
      <w:pPr>
        <w:pStyle w:val="1"/>
        <w:numPr>
          <w:ilvl w:val="1"/>
          <w:numId w:val="12"/>
        </w:numPr>
        <w:tabs>
          <w:tab w:val="left" w:pos="1426"/>
        </w:tabs>
        <w:ind w:left="0" w:firstLine="720"/>
        <w:jc w:val="both"/>
      </w:pPr>
      <w:bookmarkStart w:id="55" w:name="bookmark55"/>
      <w:bookmarkEnd w:id="55"/>
      <w:r>
        <w:rPr>
          <w:color w:val="000000"/>
        </w:rPr>
        <w:t>Решение об открытии семейной дошкольной группы или об отказе в открытии оформляется приказом образовательной организации, реализующей образовательные программы дошкольного образования и/или оказывающей услуги по присмотру и уходу за детьми дошкольного возраста, об открытии структурного подразделения - семейной дошкольной группы.</w:t>
      </w:r>
    </w:p>
    <w:p w:rsidR="00E17BC3" w:rsidRDefault="00E17BC3" w:rsidP="00721882">
      <w:pPr>
        <w:pStyle w:val="1"/>
        <w:numPr>
          <w:ilvl w:val="2"/>
          <w:numId w:val="13"/>
        </w:numPr>
        <w:tabs>
          <w:tab w:val="left" w:pos="0"/>
        </w:tabs>
        <w:ind w:left="0" w:firstLine="720"/>
        <w:jc w:val="both"/>
      </w:pPr>
      <w:bookmarkStart w:id="56" w:name="bookmark56"/>
      <w:bookmarkEnd w:id="56"/>
      <w:r>
        <w:rPr>
          <w:color w:val="000000"/>
        </w:rPr>
        <w:t>Принятое решение направляется в адрес заявителя в течение 3 календарных дней с момента издания приказа.</w:t>
      </w:r>
    </w:p>
    <w:p w:rsidR="00E17BC3" w:rsidRDefault="00E17BC3" w:rsidP="00721882">
      <w:pPr>
        <w:pStyle w:val="1"/>
        <w:numPr>
          <w:ilvl w:val="1"/>
          <w:numId w:val="13"/>
        </w:numPr>
        <w:tabs>
          <w:tab w:val="left" w:pos="1426"/>
        </w:tabs>
        <w:ind w:left="0" w:firstLine="720"/>
        <w:jc w:val="both"/>
      </w:pPr>
      <w:bookmarkStart w:id="57" w:name="bookmark57"/>
      <w:bookmarkEnd w:id="57"/>
      <w:r>
        <w:rPr>
          <w:color w:val="000000"/>
        </w:rPr>
        <w:t>Заявитель в течение 10 календарных дней после получения решения об открытии семейной дошкольной группы должен заключить договор с образовательной организацией.</w:t>
      </w:r>
    </w:p>
    <w:p w:rsidR="00E17BC3" w:rsidRDefault="00E17BC3" w:rsidP="00721882">
      <w:pPr>
        <w:pStyle w:val="1"/>
        <w:numPr>
          <w:ilvl w:val="1"/>
          <w:numId w:val="13"/>
        </w:numPr>
        <w:tabs>
          <w:tab w:val="left" w:pos="1426"/>
        </w:tabs>
        <w:ind w:left="0" w:firstLine="720"/>
        <w:jc w:val="both"/>
      </w:pPr>
      <w:bookmarkStart w:id="58" w:name="bookmark58"/>
      <w:bookmarkEnd w:id="58"/>
      <w:r>
        <w:rPr>
          <w:color w:val="000000"/>
        </w:rPr>
        <w:t>Образовательная организация после принятия решения об открытии семейной дошкольной группы, для обеспечения ее деятельности: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59" w:name="bookmark59"/>
      <w:bookmarkEnd w:id="59"/>
      <w:r>
        <w:rPr>
          <w:color w:val="000000"/>
        </w:rPr>
        <w:t>вводит в штатное расписание дополнительные штатные единицы, в соответствии с нормативными правовыми актами;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0" w:name="bookmark60"/>
      <w:bookmarkEnd w:id="60"/>
      <w:r>
        <w:rPr>
          <w:color w:val="000000"/>
        </w:rPr>
        <w:t>издает приказ о назначении на должность воспитателя (помощника воспитателя)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1" w:name="bookmark61"/>
      <w:bookmarkEnd w:id="61"/>
      <w:r>
        <w:rPr>
          <w:color w:val="000000"/>
        </w:rPr>
        <w:t xml:space="preserve">разрабатывает и утверждает должностную инструкцию воспитателя (помощника воспитателя) семейной дошкольной группы (на основе </w:t>
      </w:r>
      <w:proofErr w:type="gramStart"/>
      <w:r>
        <w:rPr>
          <w:color w:val="000000"/>
        </w:rPr>
        <w:t>инструкции воспитателя/помощника воспитателя образовательной организации</w:t>
      </w:r>
      <w:proofErr w:type="gramEnd"/>
      <w:r>
        <w:rPr>
          <w:color w:val="000000"/>
        </w:rPr>
        <w:t>);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2" w:name="bookmark62"/>
      <w:bookmarkEnd w:id="62"/>
      <w:r>
        <w:rPr>
          <w:color w:val="000000"/>
        </w:rPr>
        <w:t>разрабатывает и утверждает режим дня для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3" w:name="bookmark63"/>
      <w:bookmarkEnd w:id="63"/>
      <w:r>
        <w:rPr>
          <w:color w:val="000000"/>
        </w:rPr>
        <w:t>составляет и утверждает график осуществления контрольных функций со стороны администрации образовательной организации по отношению к воспитателю (помощнику воспитателя) семейной дошкольной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4" w:name="bookmark64"/>
      <w:bookmarkEnd w:id="64"/>
      <w:r>
        <w:rPr>
          <w:color w:val="000000"/>
        </w:rPr>
        <w:t>оказывает содействие в оснащении группы мебелью, мягким инвентарем, посудой и прочими предметами первой необходимости.</w:t>
      </w:r>
    </w:p>
    <w:p w:rsidR="00E17BC3" w:rsidRDefault="00E17BC3" w:rsidP="00721882">
      <w:pPr>
        <w:pStyle w:val="1"/>
        <w:numPr>
          <w:ilvl w:val="2"/>
          <w:numId w:val="13"/>
        </w:numPr>
        <w:tabs>
          <w:tab w:val="left" w:pos="1515"/>
        </w:tabs>
        <w:ind w:left="0" w:firstLine="720"/>
        <w:jc w:val="both"/>
      </w:pPr>
      <w:bookmarkStart w:id="65" w:name="bookmark65"/>
      <w:bookmarkEnd w:id="65"/>
      <w:r>
        <w:rPr>
          <w:color w:val="000000"/>
        </w:rPr>
        <w:t>Расчет численности воспитателей и помощников воспитателя семейной дошкольной группы определяется с учетом: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6" w:name="bookmark66"/>
      <w:bookmarkEnd w:id="66"/>
      <w:r>
        <w:rPr>
          <w:color w:val="000000"/>
        </w:rPr>
        <w:t>наполняемости групп детьми;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7" w:name="bookmark67"/>
      <w:bookmarkEnd w:id="67"/>
      <w:r>
        <w:rPr>
          <w:color w:val="000000"/>
        </w:rPr>
        <w:t>продолжительности пребывания детей в группе;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8" w:name="bookmark68"/>
      <w:bookmarkEnd w:id="68"/>
      <w:r>
        <w:rPr>
          <w:color w:val="000000"/>
        </w:rPr>
        <w:t>количества рабочих дней в неделю;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26"/>
        </w:tabs>
        <w:ind w:firstLine="720"/>
        <w:jc w:val="both"/>
      </w:pPr>
      <w:bookmarkStart w:id="69" w:name="bookmark69"/>
      <w:bookmarkEnd w:id="69"/>
      <w:r>
        <w:rPr>
          <w:color w:val="000000"/>
        </w:rPr>
        <w:t>нормативной продолжительности рабочего времени воспитателя - 36 часов в неделю, помощника воспитателя - 40 часов в неделю.</w:t>
      </w:r>
    </w:p>
    <w:p w:rsidR="00E17BC3" w:rsidRDefault="00E17BC3" w:rsidP="00721882">
      <w:pPr>
        <w:pStyle w:val="1"/>
        <w:numPr>
          <w:ilvl w:val="1"/>
          <w:numId w:val="13"/>
        </w:numPr>
        <w:tabs>
          <w:tab w:val="left" w:pos="1426"/>
        </w:tabs>
        <w:ind w:left="0" w:firstLine="720"/>
        <w:jc w:val="both"/>
      </w:pPr>
      <w:bookmarkStart w:id="70" w:name="bookmark70"/>
      <w:bookmarkEnd w:id="70"/>
      <w:r>
        <w:rPr>
          <w:color w:val="000000"/>
        </w:rPr>
        <w:t>Основания для отказа в открытии семейной дошкольной группы: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71" w:name="bookmark71"/>
      <w:bookmarkEnd w:id="71"/>
      <w:r>
        <w:rPr>
          <w:color w:val="000000"/>
        </w:rPr>
        <w:t xml:space="preserve">несоответствия воспитателя </w:t>
      </w:r>
      <w:proofErr w:type="gramStart"/>
      <w:r>
        <w:rPr>
          <w:color w:val="000000"/>
        </w:rPr>
        <w:t>требованиям</w:t>
      </w:r>
      <w:proofErr w:type="gramEnd"/>
      <w:r>
        <w:rPr>
          <w:color w:val="000000"/>
        </w:rPr>
        <w:t xml:space="preserve"> установленным в п. 3.1.2 либо непредставление или представление не в полном объеме документов, предусмотренных данным пунктом;</w:t>
      </w:r>
    </w:p>
    <w:p w:rsidR="00E17BC3" w:rsidRDefault="00E17BC3" w:rsidP="00721882">
      <w:pPr>
        <w:pStyle w:val="1"/>
        <w:ind w:firstLine="720"/>
        <w:jc w:val="both"/>
      </w:pPr>
      <w:r>
        <w:rPr>
          <w:color w:val="000000"/>
        </w:rPr>
        <w:t>-несоответствия помещения для организации семейной дошкольной группы требованиям, установленным настоящим Положением.</w:t>
      </w:r>
    </w:p>
    <w:p w:rsidR="00E17BC3" w:rsidRDefault="00E17BC3" w:rsidP="00721882">
      <w:pPr>
        <w:pStyle w:val="1"/>
        <w:numPr>
          <w:ilvl w:val="0"/>
          <w:numId w:val="13"/>
        </w:numPr>
        <w:tabs>
          <w:tab w:val="left" w:pos="701"/>
        </w:tabs>
        <w:ind w:left="0" w:firstLine="720"/>
        <w:jc w:val="both"/>
      </w:pPr>
      <w:bookmarkStart w:id="72" w:name="bookmark72"/>
      <w:bookmarkEnd w:id="72"/>
      <w:r>
        <w:rPr>
          <w:b/>
          <w:bCs/>
          <w:color w:val="000000"/>
        </w:rPr>
        <w:t>Зачисление детей в семейную дошкольную группу</w:t>
      </w:r>
    </w:p>
    <w:p w:rsidR="00E17BC3" w:rsidRDefault="00E17BC3" w:rsidP="00721882">
      <w:pPr>
        <w:pStyle w:val="1"/>
        <w:numPr>
          <w:ilvl w:val="1"/>
          <w:numId w:val="14"/>
        </w:numPr>
        <w:ind w:left="0" w:firstLine="720"/>
        <w:jc w:val="both"/>
      </w:pPr>
      <w:bookmarkStart w:id="73" w:name="bookmark73"/>
      <w:bookmarkEnd w:id="73"/>
      <w:r>
        <w:rPr>
          <w:color w:val="000000"/>
        </w:rPr>
        <w:t>Воспитанник семейной дошкольной группы является обучающимся образовательной организации и зачисляется в порядке, установленном в образовательной организации.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74" w:name="bookmark74"/>
      <w:bookmarkEnd w:id="74"/>
      <w:r>
        <w:rPr>
          <w:color w:val="000000"/>
        </w:rPr>
        <w:t>Определение в семейную дошкольную группу ребенка из другой семьи осуществляется с согласия воспитателя (помощника воспитателя) семейной дошкольной группы и на основании направления учредителя образовательной организации в установленном порядке.</w:t>
      </w:r>
    </w:p>
    <w:p w:rsidR="00E17BC3" w:rsidRDefault="00E17BC3" w:rsidP="00721882">
      <w:pPr>
        <w:pStyle w:val="11"/>
        <w:keepNext/>
        <w:keepLines/>
        <w:numPr>
          <w:ilvl w:val="0"/>
          <w:numId w:val="14"/>
        </w:numPr>
        <w:tabs>
          <w:tab w:val="left" w:pos="703"/>
        </w:tabs>
        <w:spacing w:after="0"/>
        <w:ind w:left="0" w:firstLine="720"/>
        <w:jc w:val="both"/>
      </w:pPr>
      <w:bookmarkStart w:id="75" w:name="bookmark77"/>
      <w:bookmarkStart w:id="76" w:name="bookmark75"/>
      <w:bookmarkStart w:id="77" w:name="bookmark76"/>
      <w:bookmarkStart w:id="78" w:name="bookmark78"/>
      <w:bookmarkEnd w:id="75"/>
      <w:r>
        <w:rPr>
          <w:color w:val="000000"/>
        </w:rPr>
        <w:t>Родительская плата</w:t>
      </w:r>
      <w:bookmarkEnd w:id="76"/>
      <w:bookmarkEnd w:id="77"/>
      <w:bookmarkEnd w:id="78"/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79" w:name="bookmark79"/>
      <w:bookmarkEnd w:id="79"/>
      <w:r>
        <w:rPr>
          <w:color w:val="000000"/>
        </w:rPr>
        <w:t xml:space="preserve">Размер родительской платы за содержание детей в семейной дошкольной группе определяется в том же размере, который установлен правовым актом Управления образования Администрации </w:t>
      </w:r>
      <w:r w:rsidRPr="00316FAF">
        <w:t>Эвенкийского муниципального района Красноярского края</w:t>
      </w:r>
      <w:r>
        <w:rPr>
          <w:color w:val="000000"/>
        </w:rPr>
        <w:t xml:space="preserve"> за содержание детей в муниципальных дошкольных образовательных учреждениях.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80" w:name="bookmark80"/>
      <w:bookmarkEnd w:id="80"/>
      <w:r>
        <w:rPr>
          <w:color w:val="000000"/>
        </w:rPr>
        <w:t>Порядок взимания платы за содержание детей в семейной дошкольной группе является аналогичным установленному порядку взимания родительской платы за содержание детей в муниципальных дошкольных образовательных учреждениях.</w:t>
      </w:r>
    </w:p>
    <w:p w:rsidR="00E17BC3" w:rsidRDefault="00E17BC3" w:rsidP="00721882">
      <w:pPr>
        <w:pStyle w:val="11"/>
        <w:keepNext/>
        <w:keepLines/>
        <w:numPr>
          <w:ilvl w:val="0"/>
          <w:numId w:val="14"/>
        </w:numPr>
        <w:tabs>
          <w:tab w:val="left" w:pos="1417"/>
        </w:tabs>
        <w:spacing w:after="0"/>
        <w:ind w:left="0" w:firstLine="720"/>
        <w:jc w:val="both"/>
      </w:pPr>
      <w:bookmarkStart w:id="81" w:name="bookmark83"/>
      <w:bookmarkStart w:id="82" w:name="bookmark81"/>
      <w:bookmarkStart w:id="83" w:name="bookmark82"/>
      <w:bookmarkStart w:id="84" w:name="bookmark84"/>
      <w:bookmarkEnd w:id="81"/>
      <w:r>
        <w:rPr>
          <w:color w:val="000000"/>
        </w:rPr>
        <w:t>Регулирование отношений между образовательной организацией и работниками семейной дошкольной группы</w:t>
      </w:r>
      <w:bookmarkEnd w:id="82"/>
      <w:bookmarkEnd w:id="83"/>
      <w:bookmarkEnd w:id="84"/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85" w:name="bookmark85"/>
      <w:bookmarkEnd w:id="85"/>
      <w:r>
        <w:rPr>
          <w:color w:val="000000"/>
        </w:rPr>
        <w:t>Права, обязанности, социальные гарантии работников образовательной организации, определенные законодательством, уставом образовательной организации, распространяются в том числе на работников семейной дошкольной группы.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86" w:name="bookmark86"/>
      <w:bookmarkEnd w:id="86"/>
      <w:r>
        <w:rPr>
          <w:color w:val="000000"/>
        </w:rPr>
        <w:t>Работники семейной дошкольной группы обязаны руководствоваться приказами образовательной организации, своей должностной инструкцией.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87" w:name="bookmark87"/>
      <w:bookmarkEnd w:id="87"/>
      <w:r>
        <w:rPr>
          <w:color w:val="000000"/>
        </w:rPr>
        <w:t>Работники семейной дошкольной группы проходят периодические медицинские осмотры и обследования, гигиеническую подготовку в установленном законом порядке. Результаты медицинских обследований, сведений о прививках и прохождении гигиенической подготовки вносятся в их личную медицинскую книжку, оригинал которой находится в образовательной организации.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88" w:name="bookmark88"/>
      <w:bookmarkEnd w:id="88"/>
      <w:r>
        <w:rPr>
          <w:color w:val="000000"/>
        </w:rPr>
        <w:t>Руководитель образовательной организации совместно с воспитателем (помощник воспитателя) семейной дошкольной группы несет персональную ответственность за жизнь и здоровье каждого воспитанника семейной дошкольной группы в соответствии с действующим законодательством.</w:t>
      </w:r>
    </w:p>
    <w:p w:rsidR="00E17BC3" w:rsidRDefault="00E17BC3" w:rsidP="00721882">
      <w:pPr>
        <w:pStyle w:val="11"/>
        <w:keepNext/>
        <w:keepLines/>
        <w:numPr>
          <w:ilvl w:val="0"/>
          <w:numId w:val="14"/>
        </w:numPr>
        <w:tabs>
          <w:tab w:val="left" w:pos="703"/>
        </w:tabs>
        <w:spacing w:after="0"/>
        <w:ind w:left="0" w:firstLine="720"/>
        <w:jc w:val="both"/>
      </w:pPr>
      <w:bookmarkStart w:id="89" w:name="bookmark91"/>
      <w:bookmarkStart w:id="90" w:name="bookmark89"/>
      <w:bookmarkStart w:id="91" w:name="bookmark90"/>
      <w:bookmarkStart w:id="92" w:name="bookmark92"/>
      <w:bookmarkEnd w:id="89"/>
      <w:r>
        <w:rPr>
          <w:color w:val="000000"/>
        </w:rPr>
        <w:t>Финансирование деятельности семейных дошкольных групп</w:t>
      </w:r>
      <w:bookmarkEnd w:id="90"/>
      <w:bookmarkEnd w:id="91"/>
      <w:bookmarkEnd w:id="92"/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17"/>
        </w:tabs>
        <w:ind w:left="0" w:firstLine="720"/>
        <w:jc w:val="both"/>
      </w:pPr>
      <w:bookmarkStart w:id="93" w:name="bookmark93"/>
      <w:bookmarkEnd w:id="93"/>
      <w:r>
        <w:rPr>
          <w:color w:val="000000"/>
        </w:rPr>
        <w:t xml:space="preserve">Финансовое обеспечение реализации образовательной программы в семейной дошкольной группе производится согласно </w:t>
      </w:r>
      <w:r w:rsidRPr="00B65DBB">
        <w:rPr>
          <w:color w:val="000000"/>
        </w:rPr>
        <w:t>региональному</w:t>
      </w:r>
      <w:r>
        <w:rPr>
          <w:color w:val="000000"/>
        </w:rPr>
        <w:t xml:space="preserve"> законодательству.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08"/>
        </w:tabs>
        <w:ind w:left="0" w:firstLine="720"/>
        <w:jc w:val="both"/>
      </w:pPr>
      <w:bookmarkStart w:id="94" w:name="bookmark94"/>
      <w:bookmarkEnd w:id="94"/>
      <w:r>
        <w:rPr>
          <w:color w:val="000000"/>
        </w:rPr>
        <w:t xml:space="preserve">Создание условий для осуществления присмотра и ухода за детьми, содержания детей в муниципальной образовательной организации, в том числе в семейной дошкольной группе, являющейся ее структурным подразделением, обеспечивается за счет </w:t>
      </w:r>
      <w:r w:rsidRPr="00D76E91">
        <w:rPr>
          <w:color w:val="000000"/>
        </w:rPr>
        <w:t>сре</w:t>
      </w:r>
      <w:proofErr w:type="gramStart"/>
      <w:r w:rsidRPr="00D76E91">
        <w:rPr>
          <w:color w:val="000000"/>
        </w:rPr>
        <w:t>дств кр</w:t>
      </w:r>
      <w:proofErr w:type="gramEnd"/>
      <w:r w:rsidRPr="00D76E91">
        <w:rPr>
          <w:color w:val="000000"/>
        </w:rPr>
        <w:t>аевого  и муниципального бюджетов.</w:t>
      </w:r>
    </w:p>
    <w:p w:rsidR="00E17BC3" w:rsidRDefault="00E17BC3" w:rsidP="00721882">
      <w:pPr>
        <w:pStyle w:val="11"/>
        <w:keepNext/>
        <w:keepLines/>
        <w:numPr>
          <w:ilvl w:val="0"/>
          <w:numId w:val="14"/>
        </w:numPr>
        <w:tabs>
          <w:tab w:val="left" w:pos="382"/>
        </w:tabs>
        <w:spacing w:after="0"/>
        <w:ind w:left="0" w:firstLine="720"/>
        <w:jc w:val="both"/>
      </w:pPr>
      <w:bookmarkStart w:id="95" w:name="bookmark97"/>
      <w:bookmarkStart w:id="96" w:name="bookmark95"/>
      <w:bookmarkStart w:id="97" w:name="bookmark96"/>
      <w:bookmarkStart w:id="98" w:name="bookmark98"/>
      <w:bookmarkEnd w:id="95"/>
      <w:r>
        <w:rPr>
          <w:color w:val="000000"/>
        </w:rPr>
        <w:t>Контроль и руководство деятельностью семейной дошкольной</w:t>
      </w:r>
      <w:r w:rsidR="001A5FAD">
        <w:rPr>
          <w:color w:val="000000"/>
        </w:rPr>
        <w:t xml:space="preserve"> </w:t>
      </w:r>
      <w:r>
        <w:rPr>
          <w:color w:val="000000"/>
        </w:rPr>
        <w:t>группы</w:t>
      </w:r>
      <w:bookmarkEnd w:id="96"/>
      <w:bookmarkEnd w:id="97"/>
      <w:bookmarkEnd w:id="98"/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08"/>
        </w:tabs>
        <w:ind w:left="0" w:firstLine="720"/>
        <w:jc w:val="both"/>
      </w:pPr>
      <w:bookmarkStart w:id="99" w:name="bookmark99"/>
      <w:bookmarkEnd w:id="99"/>
      <w:r>
        <w:rPr>
          <w:color w:val="000000"/>
        </w:rPr>
        <w:t>Администрация образовательной организации осуществляет контроль и руководство деятельностью семейной дошкольной группы в соответствии с утвержденным графиком работы образовательной организации.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08"/>
        </w:tabs>
        <w:ind w:left="0" w:firstLine="720"/>
        <w:jc w:val="both"/>
      </w:pPr>
      <w:bookmarkStart w:id="100" w:name="bookmark100"/>
      <w:bookmarkEnd w:id="100"/>
      <w:r>
        <w:rPr>
          <w:color w:val="000000"/>
        </w:rPr>
        <w:t>Психолого-педагогическое сопровождение деятельности семейной дошкольной группы осуществляет образовательная организация.</w:t>
      </w:r>
    </w:p>
    <w:p w:rsidR="00E17BC3" w:rsidRDefault="00E17BC3" w:rsidP="00721882">
      <w:pPr>
        <w:pStyle w:val="1"/>
        <w:numPr>
          <w:ilvl w:val="1"/>
          <w:numId w:val="14"/>
        </w:numPr>
        <w:tabs>
          <w:tab w:val="left" w:pos="1408"/>
        </w:tabs>
        <w:ind w:left="0" w:firstLine="720"/>
        <w:jc w:val="both"/>
      </w:pPr>
      <w:bookmarkStart w:id="101" w:name="bookmark101"/>
      <w:bookmarkEnd w:id="101"/>
      <w:r>
        <w:rPr>
          <w:color w:val="000000"/>
        </w:rPr>
        <w:t xml:space="preserve">Управления образования Администрации </w:t>
      </w:r>
      <w:r w:rsidRPr="00316FAF">
        <w:t>Эвенкийского муниципального района Красноярского края</w:t>
      </w:r>
      <w:r>
        <w:rPr>
          <w:color w:val="000000"/>
        </w:rPr>
        <w:t xml:space="preserve"> с привлечением органов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и государственного пожарного надзора ежегодно в ходе приемки образовательных организаций к новому учебному году проводят обследование помещений, в которых располагаются семейные дошкольные группы, на соответствие нормам санитарно-гигиенических требований и правилам противопожарной безопасности.</w:t>
      </w:r>
    </w:p>
    <w:p w:rsidR="00E17BC3" w:rsidRDefault="00E17BC3" w:rsidP="00721882">
      <w:pPr>
        <w:pStyle w:val="11"/>
        <w:keepNext/>
        <w:keepLines/>
        <w:numPr>
          <w:ilvl w:val="0"/>
          <w:numId w:val="14"/>
        </w:numPr>
        <w:tabs>
          <w:tab w:val="left" w:pos="1442"/>
        </w:tabs>
        <w:spacing w:after="0"/>
        <w:ind w:left="0" w:firstLine="720"/>
        <w:jc w:val="both"/>
      </w:pPr>
      <w:bookmarkStart w:id="102" w:name="bookmark104"/>
      <w:bookmarkStart w:id="103" w:name="bookmark102"/>
      <w:bookmarkStart w:id="104" w:name="bookmark103"/>
      <w:bookmarkStart w:id="105" w:name="bookmark105"/>
      <w:bookmarkEnd w:id="102"/>
      <w:r>
        <w:rPr>
          <w:color w:val="000000"/>
        </w:rPr>
        <w:t>Прекращение функционирования семейной дошкольной группы</w:t>
      </w:r>
      <w:bookmarkEnd w:id="103"/>
      <w:bookmarkEnd w:id="104"/>
      <w:bookmarkEnd w:id="105"/>
    </w:p>
    <w:p w:rsidR="00E17BC3" w:rsidRDefault="00E17BC3" w:rsidP="00721882">
      <w:pPr>
        <w:pStyle w:val="1"/>
        <w:ind w:firstLine="720"/>
        <w:jc w:val="both"/>
      </w:pPr>
      <w:r>
        <w:rPr>
          <w:color w:val="000000"/>
        </w:rPr>
        <w:t>Функционирование группы прекращается: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08"/>
        </w:tabs>
        <w:ind w:firstLine="720"/>
        <w:jc w:val="both"/>
      </w:pPr>
      <w:bookmarkStart w:id="106" w:name="bookmark106"/>
      <w:bookmarkEnd w:id="106"/>
      <w:r>
        <w:rPr>
          <w:color w:val="000000"/>
        </w:rPr>
        <w:t>при наличии в группе менее 3-х детей;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08"/>
        </w:tabs>
        <w:ind w:firstLine="720"/>
        <w:jc w:val="both"/>
      </w:pPr>
      <w:bookmarkStart w:id="107" w:name="bookmark107"/>
      <w:bookmarkEnd w:id="107"/>
      <w:r>
        <w:rPr>
          <w:color w:val="000000"/>
        </w:rPr>
        <w:t>по заявлению воспитателя (помощника воспитателя) группы;</w:t>
      </w:r>
    </w:p>
    <w:p w:rsidR="00E17BC3" w:rsidRDefault="00E17BC3" w:rsidP="00721882">
      <w:pPr>
        <w:pStyle w:val="1"/>
        <w:numPr>
          <w:ilvl w:val="0"/>
          <w:numId w:val="4"/>
        </w:numPr>
        <w:tabs>
          <w:tab w:val="left" w:pos="1408"/>
        </w:tabs>
        <w:ind w:firstLine="720"/>
        <w:jc w:val="both"/>
      </w:pPr>
      <w:bookmarkStart w:id="108" w:name="bookmark108"/>
      <w:bookmarkEnd w:id="108"/>
      <w:r>
        <w:rPr>
          <w:color w:val="000000"/>
        </w:rPr>
        <w:t>по инициативе руководителя образовательной организации в случае ухудшения и несоответствия условий содержания детей установленным требованиям, ненадлежащего исполнения должностных обязанностей воспитателем.</w:t>
      </w:r>
    </w:p>
    <w:p w:rsidR="00E17BC3" w:rsidRPr="0051486E" w:rsidRDefault="00E17BC3" w:rsidP="00721882">
      <w:pPr>
        <w:ind w:firstLine="720"/>
        <w:jc w:val="both"/>
        <w:rPr>
          <w:sz w:val="28"/>
          <w:szCs w:val="28"/>
        </w:rPr>
      </w:pPr>
    </w:p>
    <w:p w:rsidR="00E17BC3" w:rsidRDefault="00E17BC3" w:rsidP="00721882">
      <w:pPr>
        <w:ind w:firstLine="720"/>
        <w:jc w:val="both"/>
      </w:pPr>
    </w:p>
    <w:sectPr w:rsidR="00E17BC3" w:rsidSect="0021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D0" w:rsidRDefault="00AC52D0" w:rsidP="00334C05">
      <w:r>
        <w:separator/>
      </w:r>
    </w:p>
  </w:endnote>
  <w:endnote w:type="continuationSeparator" w:id="0">
    <w:p w:rsidR="00AC52D0" w:rsidRDefault="00AC52D0" w:rsidP="0033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D0" w:rsidRDefault="00AC52D0" w:rsidP="00334C05">
      <w:r>
        <w:separator/>
      </w:r>
    </w:p>
  </w:footnote>
  <w:footnote w:type="continuationSeparator" w:id="0">
    <w:p w:rsidR="00AC52D0" w:rsidRDefault="00AC52D0" w:rsidP="00334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233"/>
    <w:multiLevelType w:val="multilevel"/>
    <w:tmpl w:val="4E50C41A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121D7"/>
    <w:multiLevelType w:val="hybridMultilevel"/>
    <w:tmpl w:val="0012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30BC"/>
    <w:multiLevelType w:val="multilevel"/>
    <w:tmpl w:val="9588283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42D70"/>
    <w:multiLevelType w:val="multilevel"/>
    <w:tmpl w:val="D690C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F471B"/>
    <w:multiLevelType w:val="multilevel"/>
    <w:tmpl w:val="41BC2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E6356"/>
    <w:multiLevelType w:val="multilevel"/>
    <w:tmpl w:val="34EE1D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2EA4048C"/>
    <w:multiLevelType w:val="multilevel"/>
    <w:tmpl w:val="1F740AAE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73043"/>
    <w:multiLevelType w:val="multilevel"/>
    <w:tmpl w:val="78A82D3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477F1491"/>
    <w:multiLevelType w:val="multilevel"/>
    <w:tmpl w:val="61D46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50104B08"/>
    <w:multiLevelType w:val="multilevel"/>
    <w:tmpl w:val="59988C8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A427A1"/>
    <w:multiLevelType w:val="multilevel"/>
    <w:tmpl w:val="09429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B014BA"/>
    <w:multiLevelType w:val="multilevel"/>
    <w:tmpl w:val="C01EEC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2">
    <w:nsid w:val="5B4A6387"/>
    <w:multiLevelType w:val="multilevel"/>
    <w:tmpl w:val="E44E212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7DB14E9F"/>
    <w:multiLevelType w:val="multilevel"/>
    <w:tmpl w:val="C2E42FA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13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17BC3"/>
    <w:rsid w:val="000778E7"/>
    <w:rsid w:val="001A5FAD"/>
    <w:rsid w:val="00211004"/>
    <w:rsid w:val="00262B49"/>
    <w:rsid w:val="00312E32"/>
    <w:rsid w:val="00334C05"/>
    <w:rsid w:val="003F7F53"/>
    <w:rsid w:val="00721882"/>
    <w:rsid w:val="007F5FB1"/>
    <w:rsid w:val="00833D62"/>
    <w:rsid w:val="00842D96"/>
    <w:rsid w:val="008469DE"/>
    <w:rsid w:val="00882846"/>
    <w:rsid w:val="00AC52D0"/>
    <w:rsid w:val="00B23F74"/>
    <w:rsid w:val="00B653E6"/>
    <w:rsid w:val="00B65DBB"/>
    <w:rsid w:val="00B752D1"/>
    <w:rsid w:val="00BB438A"/>
    <w:rsid w:val="00BF2FC3"/>
    <w:rsid w:val="00C14F1F"/>
    <w:rsid w:val="00C95CDD"/>
    <w:rsid w:val="00CA3AB8"/>
    <w:rsid w:val="00E17BC3"/>
    <w:rsid w:val="00F6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17B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17B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E17BC3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17BC3"/>
    <w:pPr>
      <w:widowControl w:val="0"/>
      <w:ind w:firstLine="400"/>
    </w:pPr>
    <w:rPr>
      <w:rFonts w:cstheme="minorBid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17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rsid w:val="00E17BC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E17BC3"/>
    <w:pPr>
      <w:widowControl w:val="0"/>
      <w:spacing w:after="280"/>
      <w:jc w:val="center"/>
      <w:outlineLvl w:val="0"/>
    </w:pPr>
    <w:rPr>
      <w:rFonts w:cstheme="minorBidi"/>
      <w:b/>
      <w:bCs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46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kia-schoo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 С.С.</dc:creator>
  <cp:lastModifiedBy>Малиновская С.С.</cp:lastModifiedBy>
  <cp:revision>3</cp:revision>
  <cp:lastPrinted>2022-07-21T04:38:00Z</cp:lastPrinted>
  <dcterms:created xsi:type="dcterms:W3CDTF">2022-07-21T04:07:00Z</dcterms:created>
  <dcterms:modified xsi:type="dcterms:W3CDTF">2022-07-21T04:11:00Z</dcterms:modified>
</cp:coreProperties>
</file>